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D6E8" w14:textId="77777777" w:rsidR="00300F4F" w:rsidRDefault="00193C09">
      <w:r>
        <w:t>Winscombe and Sandford  Parochial Church Council</w:t>
      </w:r>
    </w:p>
    <w:p w14:paraId="612530CF" w14:textId="77777777" w:rsidR="00193C09" w:rsidRDefault="00193C09">
      <w:r>
        <w:t>Minutes of meeting held on January 6</w:t>
      </w:r>
      <w:r w:rsidRPr="00193C09">
        <w:rPr>
          <w:vertAlign w:val="superscript"/>
        </w:rPr>
        <w:t>th</w:t>
      </w:r>
      <w:r>
        <w:t xml:space="preserve"> 2026</w:t>
      </w:r>
    </w:p>
    <w:tbl>
      <w:tblPr>
        <w:tblStyle w:val="TableGrid"/>
        <w:tblW w:w="0" w:type="auto"/>
        <w:tblLook w:val="04A0" w:firstRow="1" w:lastRow="0" w:firstColumn="1" w:lastColumn="0" w:noHBand="0" w:noVBand="1"/>
      </w:tblPr>
      <w:tblGrid>
        <w:gridCol w:w="1079"/>
        <w:gridCol w:w="7178"/>
        <w:gridCol w:w="759"/>
      </w:tblGrid>
      <w:tr w:rsidR="00193C09" w14:paraId="300E5BAC" w14:textId="77777777" w:rsidTr="00193C09">
        <w:tc>
          <w:tcPr>
            <w:tcW w:w="1101" w:type="dxa"/>
          </w:tcPr>
          <w:p w14:paraId="6ACE6DAE" w14:textId="77777777" w:rsidR="00193C09" w:rsidRDefault="00193C09">
            <w:r>
              <w:t>1.</w:t>
            </w:r>
          </w:p>
        </w:tc>
        <w:tc>
          <w:tcPr>
            <w:tcW w:w="7371" w:type="dxa"/>
          </w:tcPr>
          <w:p w14:paraId="0C52AF6A" w14:textId="77777777" w:rsidR="00193C09" w:rsidRDefault="00193C09">
            <w:r>
              <w:t>Derrick ,as chairperson, welcomed everyone and Pauline led us in an opening prayer</w:t>
            </w:r>
          </w:p>
          <w:p w14:paraId="5B202B15" w14:textId="77777777" w:rsidR="00193C09" w:rsidRDefault="00193C09"/>
        </w:tc>
        <w:tc>
          <w:tcPr>
            <w:tcW w:w="770" w:type="dxa"/>
          </w:tcPr>
          <w:p w14:paraId="7C219998" w14:textId="77777777" w:rsidR="00193C09" w:rsidRDefault="00193C09"/>
        </w:tc>
      </w:tr>
      <w:tr w:rsidR="00193C09" w14:paraId="044AFA0D" w14:textId="77777777" w:rsidTr="00193C09">
        <w:tc>
          <w:tcPr>
            <w:tcW w:w="1101" w:type="dxa"/>
          </w:tcPr>
          <w:p w14:paraId="31DFAE47" w14:textId="77777777" w:rsidR="00193C09" w:rsidRDefault="00193C09" w:rsidP="00F37F79"/>
        </w:tc>
        <w:tc>
          <w:tcPr>
            <w:tcW w:w="7371" w:type="dxa"/>
          </w:tcPr>
          <w:p w14:paraId="6D2D96A2" w14:textId="77777777" w:rsidR="00193C09" w:rsidRPr="00F65084" w:rsidRDefault="00193C09" w:rsidP="00F37F79">
            <w:pPr>
              <w:rPr>
                <w:b/>
              </w:rPr>
            </w:pPr>
            <w:r>
              <w:t xml:space="preserve"> </w:t>
            </w:r>
            <w:r w:rsidRPr="00F65084">
              <w:rPr>
                <w:b/>
              </w:rPr>
              <w:t xml:space="preserve">Attendees </w:t>
            </w:r>
          </w:p>
          <w:p w14:paraId="08F8B194" w14:textId="77777777" w:rsidR="00193C09" w:rsidRDefault="00193C09" w:rsidP="00F37F79">
            <w:r>
              <w:t xml:space="preserve">Bridget Andrews, Beth Cutmore, Derrick Claridge, Jo Claridge, Simon Crew, Sarah Gunn, Alison Haynes, Pauline Nixon,  </w:t>
            </w:r>
            <w:r w:rsidR="00F65084">
              <w:t>Douglas</w:t>
            </w:r>
            <w:r>
              <w:t xml:space="preserve"> Ogram, Jan Welling, Diana Williams</w:t>
            </w:r>
          </w:p>
          <w:p w14:paraId="47C11D75" w14:textId="77777777" w:rsidR="00193C09" w:rsidRDefault="00193C09" w:rsidP="00F37F79"/>
        </w:tc>
        <w:tc>
          <w:tcPr>
            <w:tcW w:w="770" w:type="dxa"/>
          </w:tcPr>
          <w:p w14:paraId="5693EF2A" w14:textId="77777777" w:rsidR="00193C09" w:rsidRDefault="00193C09"/>
        </w:tc>
      </w:tr>
      <w:tr w:rsidR="00193C09" w14:paraId="51D4F693" w14:textId="77777777" w:rsidTr="00193C09">
        <w:tc>
          <w:tcPr>
            <w:tcW w:w="1101" w:type="dxa"/>
          </w:tcPr>
          <w:p w14:paraId="4B676564" w14:textId="77777777" w:rsidR="00193C09" w:rsidRDefault="00193C09">
            <w:r>
              <w:t>2.1</w:t>
            </w:r>
          </w:p>
        </w:tc>
        <w:tc>
          <w:tcPr>
            <w:tcW w:w="7371" w:type="dxa"/>
          </w:tcPr>
          <w:p w14:paraId="58A98EA9" w14:textId="77777777" w:rsidR="00193C09" w:rsidRPr="00F65084" w:rsidRDefault="00193C09">
            <w:pPr>
              <w:rPr>
                <w:b/>
              </w:rPr>
            </w:pPr>
            <w:r w:rsidRPr="00F65084">
              <w:rPr>
                <w:b/>
              </w:rPr>
              <w:t>Apologies for absence</w:t>
            </w:r>
          </w:p>
          <w:p w14:paraId="7BD2C15B" w14:textId="77777777" w:rsidR="00193C09" w:rsidRDefault="00193C09" w:rsidP="005941A0">
            <w:r>
              <w:t>Dorothy Baldwin</w:t>
            </w:r>
            <w:r w:rsidR="005941A0">
              <w:t>, Martin Hagen, , Jacqui Keir-Bucknall, Angela Morris</w:t>
            </w:r>
          </w:p>
          <w:p w14:paraId="5F50C9B3" w14:textId="77777777" w:rsidR="005941A0" w:rsidRDefault="005941A0" w:rsidP="005941A0"/>
        </w:tc>
        <w:tc>
          <w:tcPr>
            <w:tcW w:w="770" w:type="dxa"/>
          </w:tcPr>
          <w:p w14:paraId="3956CBCB" w14:textId="77777777" w:rsidR="00193C09" w:rsidRDefault="00193C09"/>
        </w:tc>
      </w:tr>
      <w:tr w:rsidR="00193C09" w14:paraId="3F1FFE03" w14:textId="77777777" w:rsidTr="00193C09">
        <w:tc>
          <w:tcPr>
            <w:tcW w:w="1101" w:type="dxa"/>
          </w:tcPr>
          <w:p w14:paraId="72043858" w14:textId="77777777" w:rsidR="00193C09" w:rsidRDefault="005941A0">
            <w:r>
              <w:t>2.2</w:t>
            </w:r>
          </w:p>
        </w:tc>
        <w:tc>
          <w:tcPr>
            <w:tcW w:w="7371" w:type="dxa"/>
          </w:tcPr>
          <w:p w14:paraId="26F28B18" w14:textId="77777777" w:rsidR="00193C09" w:rsidRPr="00F65084" w:rsidRDefault="005941A0">
            <w:pPr>
              <w:rPr>
                <w:b/>
              </w:rPr>
            </w:pPr>
            <w:r w:rsidRPr="00F65084">
              <w:rPr>
                <w:b/>
              </w:rPr>
              <w:t>Approval of December PCC minutes</w:t>
            </w:r>
          </w:p>
          <w:p w14:paraId="41CEEC9D" w14:textId="77777777" w:rsidR="005941A0" w:rsidRDefault="005941A0">
            <w:r>
              <w:t>Proposed Sarah, Seconded Diana, Accepted unanimously.</w:t>
            </w:r>
          </w:p>
          <w:p w14:paraId="3A581528" w14:textId="77777777" w:rsidR="005941A0" w:rsidRDefault="005941A0"/>
        </w:tc>
        <w:tc>
          <w:tcPr>
            <w:tcW w:w="770" w:type="dxa"/>
          </w:tcPr>
          <w:p w14:paraId="60307C5E" w14:textId="77777777" w:rsidR="00193C09" w:rsidRDefault="00193C09"/>
        </w:tc>
      </w:tr>
      <w:tr w:rsidR="00193C09" w14:paraId="54517832" w14:textId="77777777" w:rsidTr="00193C09">
        <w:tc>
          <w:tcPr>
            <w:tcW w:w="1101" w:type="dxa"/>
          </w:tcPr>
          <w:p w14:paraId="49608717" w14:textId="77777777" w:rsidR="00193C09" w:rsidRDefault="005941A0">
            <w:r>
              <w:t>2.3</w:t>
            </w:r>
          </w:p>
        </w:tc>
        <w:tc>
          <w:tcPr>
            <w:tcW w:w="7371" w:type="dxa"/>
          </w:tcPr>
          <w:p w14:paraId="172B5A92" w14:textId="77777777" w:rsidR="00193C09" w:rsidRPr="00F65084" w:rsidRDefault="005941A0">
            <w:pPr>
              <w:rPr>
                <w:b/>
              </w:rPr>
            </w:pPr>
            <w:r w:rsidRPr="00F65084">
              <w:rPr>
                <w:b/>
              </w:rPr>
              <w:t>Matters Arising</w:t>
            </w:r>
          </w:p>
          <w:p w14:paraId="753E4503" w14:textId="77777777" w:rsidR="005941A0" w:rsidRDefault="005941A0">
            <w:r>
              <w:t>There were no matters arising.</w:t>
            </w:r>
          </w:p>
          <w:p w14:paraId="70EA8A35" w14:textId="77777777" w:rsidR="005941A0" w:rsidRDefault="005941A0"/>
        </w:tc>
        <w:tc>
          <w:tcPr>
            <w:tcW w:w="770" w:type="dxa"/>
          </w:tcPr>
          <w:p w14:paraId="70C518B3" w14:textId="77777777" w:rsidR="00193C09" w:rsidRDefault="00193C09"/>
        </w:tc>
      </w:tr>
      <w:tr w:rsidR="00193C09" w14:paraId="2C602CAF" w14:textId="77777777" w:rsidTr="005941A0">
        <w:trPr>
          <w:trHeight w:val="1856"/>
        </w:trPr>
        <w:tc>
          <w:tcPr>
            <w:tcW w:w="1101" w:type="dxa"/>
          </w:tcPr>
          <w:p w14:paraId="547D0907" w14:textId="77777777" w:rsidR="00193C09" w:rsidRDefault="005941A0">
            <w:r>
              <w:t>2.4</w:t>
            </w:r>
          </w:p>
        </w:tc>
        <w:tc>
          <w:tcPr>
            <w:tcW w:w="7371" w:type="dxa"/>
          </w:tcPr>
          <w:p w14:paraId="5BD03CD7" w14:textId="77777777" w:rsidR="00193C09" w:rsidRPr="00F65084" w:rsidRDefault="005941A0">
            <w:pPr>
              <w:rPr>
                <w:b/>
              </w:rPr>
            </w:pPr>
            <w:r w:rsidRPr="00F65084">
              <w:rPr>
                <w:b/>
              </w:rPr>
              <w:t>Correspondence</w:t>
            </w:r>
          </w:p>
          <w:p w14:paraId="5EBAE224" w14:textId="77777777" w:rsidR="005941A0" w:rsidRDefault="005941A0">
            <w:r>
              <w:t xml:space="preserve">The </w:t>
            </w:r>
            <w:r w:rsidR="00F65084">
              <w:t>S</w:t>
            </w:r>
            <w:r>
              <w:t xml:space="preserve">ecretary had received a letter from the Diocese re Election to Deanery Synods, which she read to the members present. </w:t>
            </w:r>
          </w:p>
          <w:p w14:paraId="42825758" w14:textId="77777777" w:rsidR="005941A0" w:rsidRDefault="005941A0" w:rsidP="007C4DBB">
            <w:r>
              <w:t>The Treasurer had received a belated reply from the</w:t>
            </w:r>
            <w:r w:rsidR="00021D4D">
              <w:t xml:space="preserve"> Diocese</w:t>
            </w:r>
            <w:r>
              <w:t xml:space="preserve"> finance department informing us that due to holidays and</w:t>
            </w:r>
            <w:r w:rsidR="00021D4D">
              <w:t xml:space="preserve"> the fact that they were</w:t>
            </w:r>
            <w:r>
              <w:t xml:space="preserve"> only a small team, they could not answer her </w:t>
            </w:r>
            <w:r w:rsidR="007C4DBB">
              <w:t xml:space="preserve">or </w:t>
            </w:r>
            <w:r>
              <w:t>make any corrections at the moment.</w:t>
            </w:r>
          </w:p>
        </w:tc>
        <w:tc>
          <w:tcPr>
            <w:tcW w:w="770" w:type="dxa"/>
          </w:tcPr>
          <w:p w14:paraId="1D5DA3C3" w14:textId="77777777" w:rsidR="00193C09" w:rsidRDefault="00193C09"/>
        </w:tc>
      </w:tr>
      <w:tr w:rsidR="00193C09" w14:paraId="043467BD" w14:textId="77777777" w:rsidTr="00193C09">
        <w:tc>
          <w:tcPr>
            <w:tcW w:w="1101" w:type="dxa"/>
          </w:tcPr>
          <w:p w14:paraId="009EFBF0" w14:textId="77777777" w:rsidR="00193C09" w:rsidRDefault="005941A0" w:rsidP="005941A0">
            <w:r>
              <w:t>3.</w:t>
            </w:r>
          </w:p>
        </w:tc>
        <w:tc>
          <w:tcPr>
            <w:tcW w:w="7371" w:type="dxa"/>
          </w:tcPr>
          <w:p w14:paraId="6E33C8CD" w14:textId="77777777" w:rsidR="00193C09" w:rsidRPr="00F65084" w:rsidRDefault="005941A0">
            <w:pPr>
              <w:rPr>
                <w:b/>
              </w:rPr>
            </w:pPr>
            <w:r w:rsidRPr="00F65084">
              <w:rPr>
                <w:b/>
              </w:rPr>
              <w:t>Vacancy and Licensing Service</w:t>
            </w:r>
          </w:p>
          <w:p w14:paraId="53AB5D87" w14:textId="77777777" w:rsidR="00F65084" w:rsidRDefault="00F65084">
            <w:r>
              <w:t>The Churchwardens and Jo tidied the Vicarage garden and planted 2 pots with bulbs to welcome Rev Julian. There will be a rehearsal on Monday 11</w:t>
            </w:r>
            <w:r w:rsidRPr="00F65084">
              <w:rPr>
                <w:vertAlign w:val="superscript"/>
              </w:rPr>
              <w:t>th</w:t>
            </w:r>
            <w:r w:rsidR="007C4DBB">
              <w:t xml:space="preserve"> Jan for the </w:t>
            </w:r>
            <w:r w:rsidR="00561143">
              <w:t>Licensing. Around</w:t>
            </w:r>
            <w:r>
              <w:t xml:space="preserve"> 100 have replied so far, but we are still awaiting replies. Unfortunately our Administrator has a serious eye condition and is not able to work at present. Sarah has kindly taken on some printing in the meantime.</w:t>
            </w:r>
          </w:p>
          <w:p w14:paraId="702FEF6A" w14:textId="77777777" w:rsidR="00F65084" w:rsidRDefault="00F65084"/>
        </w:tc>
        <w:tc>
          <w:tcPr>
            <w:tcW w:w="770" w:type="dxa"/>
          </w:tcPr>
          <w:p w14:paraId="7A009A82" w14:textId="77777777" w:rsidR="00193C09" w:rsidRDefault="00193C09"/>
        </w:tc>
      </w:tr>
      <w:tr w:rsidR="00F65084" w14:paraId="42691986" w14:textId="77777777" w:rsidTr="007C4DBB">
        <w:trPr>
          <w:trHeight w:val="70"/>
        </w:trPr>
        <w:tc>
          <w:tcPr>
            <w:tcW w:w="1101" w:type="dxa"/>
          </w:tcPr>
          <w:p w14:paraId="697C7089" w14:textId="77777777" w:rsidR="00F65084" w:rsidRDefault="00F65084">
            <w:r>
              <w:t>4.</w:t>
            </w:r>
          </w:p>
        </w:tc>
        <w:tc>
          <w:tcPr>
            <w:tcW w:w="7371" w:type="dxa"/>
          </w:tcPr>
          <w:p w14:paraId="65F61E6B" w14:textId="77777777" w:rsidR="00F65084" w:rsidRPr="004D42F4" w:rsidRDefault="00F65084" w:rsidP="00F37F79">
            <w:pPr>
              <w:rPr>
                <w:b/>
              </w:rPr>
            </w:pPr>
            <w:r w:rsidRPr="004D42F4">
              <w:rPr>
                <w:b/>
              </w:rPr>
              <w:t>Safeguarding</w:t>
            </w:r>
            <w:r w:rsidR="004C1740" w:rsidRPr="004D42F4">
              <w:rPr>
                <w:b/>
              </w:rPr>
              <w:t xml:space="preserve"> Report</w:t>
            </w:r>
          </w:p>
          <w:p w14:paraId="2DF9E93B" w14:textId="77777777" w:rsidR="004C1740" w:rsidRPr="004D42F4" w:rsidRDefault="004C1740" w:rsidP="00F37F79">
            <w:pPr>
              <w:rPr>
                <w:u w:val="single"/>
              </w:rPr>
            </w:pPr>
            <w:r w:rsidRPr="004D42F4">
              <w:rPr>
                <w:u w:val="single"/>
              </w:rPr>
              <w:t>Safeguarding concerns and Incidents</w:t>
            </w:r>
          </w:p>
          <w:p w14:paraId="677547A9" w14:textId="77777777" w:rsidR="004C1740" w:rsidRPr="004D42F4" w:rsidRDefault="004D42F4" w:rsidP="00F37F79">
            <w:r w:rsidRPr="004D42F4">
              <w:t>No</w:t>
            </w:r>
            <w:r w:rsidR="004C1740" w:rsidRPr="004D42F4">
              <w:t xml:space="preserve"> concerns </w:t>
            </w:r>
            <w:r w:rsidRPr="004D42F4">
              <w:t>have been reported in the last month.</w:t>
            </w:r>
          </w:p>
          <w:p w14:paraId="194B0653" w14:textId="77777777" w:rsidR="004D42F4" w:rsidRPr="004D42F4" w:rsidRDefault="004D42F4" w:rsidP="00F37F79">
            <w:pPr>
              <w:rPr>
                <w:u w:val="single"/>
              </w:rPr>
            </w:pPr>
            <w:r w:rsidRPr="004D42F4">
              <w:rPr>
                <w:u w:val="single"/>
              </w:rPr>
              <w:t>Training</w:t>
            </w:r>
          </w:p>
          <w:p w14:paraId="6E3E4F27" w14:textId="77777777" w:rsidR="004D42F4" w:rsidRDefault="004D42F4" w:rsidP="00F37F79">
            <w:r w:rsidRPr="004D42F4">
              <w:t>Foundation training is outstanding for two people and will be completed as soon as possible.</w:t>
            </w:r>
          </w:p>
          <w:p w14:paraId="676F836D" w14:textId="77777777" w:rsidR="004D42F4" w:rsidRDefault="004D42F4" w:rsidP="00F37F79">
            <w:pPr>
              <w:rPr>
                <w:u w:val="single"/>
              </w:rPr>
            </w:pPr>
            <w:r w:rsidRPr="004D42F4">
              <w:rPr>
                <w:u w:val="single"/>
              </w:rPr>
              <w:t>Review of Policies</w:t>
            </w:r>
          </w:p>
          <w:p w14:paraId="3C11DAF8" w14:textId="77777777" w:rsidR="004D42F4" w:rsidRDefault="004D42F4" w:rsidP="00F37F79">
            <w:r w:rsidRPr="004D42F4">
              <w:t>Policy for</w:t>
            </w:r>
            <w:r>
              <w:t xml:space="preserve"> Responding to A</w:t>
            </w:r>
            <w:r w:rsidRPr="004D42F4">
              <w:t>llegations and Concerns</w:t>
            </w:r>
            <w:r>
              <w:t>.</w:t>
            </w:r>
          </w:p>
          <w:p w14:paraId="140A24ED" w14:textId="77777777" w:rsidR="004D42F4" w:rsidRDefault="004D42F4" w:rsidP="00F37F79">
            <w:r>
              <w:t xml:space="preserve">Minor changes have been made in the first section as </w:t>
            </w:r>
            <w:r w:rsidR="008B3963">
              <w:t>the Parish</w:t>
            </w:r>
            <w:r>
              <w:t xml:space="preserve"> Safeguarding Handbook has been replaced by a Safeguarding e-manual.</w:t>
            </w:r>
          </w:p>
          <w:p w14:paraId="643760DA" w14:textId="77777777" w:rsidR="004D42F4" w:rsidRPr="004D42F4" w:rsidRDefault="004D42F4" w:rsidP="00F37F79">
            <w:pPr>
              <w:rPr>
                <w:u w:val="single"/>
              </w:rPr>
            </w:pPr>
            <w:r w:rsidRPr="004D42F4">
              <w:rPr>
                <w:u w:val="single"/>
              </w:rPr>
              <w:t>Induction of new Incumbent</w:t>
            </w:r>
          </w:p>
          <w:p w14:paraId="3B8B7359" w14:textId="77777777" w:rsidR="004D42F4" w:rsidRDefault="004D42F4" w:rsidP="00F37F79">
            <w:r>
              <w:t>A meeting will be arranged to discuss Safeguarding with Rev Julian as soon as possible. It might be appropriate for this to be a joint meeting with Pauline Hurst, PSO from St John’s, as we share the same policies and procedures.</w:t>
            </w:r>
          </w:p>
          <w:p w14:paraId="6FD4E33D" w14:textId="77777777" w:rsidR="004D42F4" w:rsidRDefault="004D42F4" w:rsidP="00F37F79">
            <w:r>
              <w:t xml:space="preserve">The Safeguarding Action Plan is being </w:t>
            </w:r>
            <w:r w:rsidR="008B3963">
              <w:t>reviewed</w:t>
            </w:r>
            <w:r>
              <w:t>.</w:t>
            </w:r>
          </w:p>
          <w:p w14:paraId="551E870E" w14:textId="77777777" w:rsidR="004C1740" w:rsidRPr="004D42F4" w:rsidRDefault="007C4DBB" w:rsidP="00F37F79">
            <w:r>
              <w:lastRenderedPageBreak/>
              <w:t>Jo Claridge was thanked for all her hard work and commitment.</w:t>
            </w:r>
          </w:p>
        </w:tc>
        <w:tc>
          <w:tcPr>
            <w:tcW w:w="770" w:type="dxa"/>
          </w:tcPr>
          <w:p w14:paraId="0F301382" w14:textId="77777777" w:rsidR="00F65084" w:rsidRDefault="00F65084"/>
        </w:tc>
      </w:tr>
      <w:tr w:rsidR="00F65084" w14:paraId="0E871252" w14:textId="77777777" w:rsidTr="00193C09">
        <w:tc>
          <w:tcPr>
            <w:tcW w:w="1101" w:type="dxa"/>
          </w:tcPr>
          <w:p w14:paraId="55050577" w14:textId="77777777" w:rsidR="00F65084" w:rsidRDefault="008B3963" w:rsidP="008B3963">
            <w:r>
              <w:t xml:space="preserve">5. </w:t>
            </w:r>
          </w:p>
        </w:tc>
        <w:tc>
          <w:tcPr>
            <w:tcW w:w="7371" w:type="dxa"/>
          </w:tcPr>
          <w:p w14:paraId="3CAF93A0" w14:textId="77777777" w:rsidR="00F65084" w:rsidRPr="008B3963" w:rsidRDefault="008B3963" w:rsidP="00F37F79">
            <w:pPr>
              <w:rPr>
                <w:b/>
              </w:rPr>
            </w:pPr>
            <w:r w:rsidRPr="008B3963">
              <w:rPr>
                <w:b/>
              </w:rPr>
              <w:t>Finance Report</w:t>
            </w:r>
          </w:p>
          <w:p w14:paraId="36BF4275" w14:textId="77777777" w:rsidR="008B3963" w:rsidRDefault="008B3963" w:rsidP="00F37F79">
            <w:r>
              <w:t xml:space="preserve">The Treasurer sent out an amended budget for St James. There is an expected drop in income due to groups possibly moving from hiring the Church Centre in favour of the </w:t>
            </w:r>
            <w:r w:rsidR="00021D4D">
              <w:t>new Village</w:t>
            </w:r>
            <w:r w:rsidR="00754314">
              <w:t xml:space="preserve"> </w:t>
            </w:r>
            <w:r>
              <w:t>Community</w:t>
            </w:r>
            <w:r w:rsidR="00021D4D">
              <w:t xml:space="preserve"> Centre, Winspace. </w:t>
            </w:r>
          </w:p>
          <w:p w14:paraId="62655A78" w14:textId="77777777" w:rsidR="008B3963" w:rsidRDefault="008B3963" w:rsidP="00F37F79">
            <w:r>
              <w:t xml:space="preserve"> The deficit is under £20,000. The APCM will be held at the end of April when yearly accounts will be presented. </w:t>
            </w:r>
          </w:p>
          <w:p w14:paraId="654C90DF" w14:textId="77777777" w:rsidR="008B3963" w:rsidRDefault="008B3963" w:rsidP="00F37F79">
            <w:r>
              <w:t>SG proposed that we accept the amended</w:t>
            </w:r>
            <w:r w:rsidR="00021D4D">
              <w:t xml:space="preserve"> budget</w:t>
            </w:r>
            <w:r>
              <w:t xml:space="preserve">, </w:t>
            </w:r>
            <w:r w:rsidR="00754314">
              <w:t>seconded by</w:t>
            </w:r>
            <w:r>
              <w:t xml:space="preserve"> Jo Claridge and unanimously accepted.</w:t>
            </w:r>
          </w:p>
          <w:p w14:paraId="455EAEB3" w14:textId="77777777" w:rsidR="008B3963" w:rsidRPr="004D42F4" w:rsidRDefault="008B3963" w:rsidP="00F37F79"/>
        </w:tc>
        <w:tc>
          <w:tcPr>
            <w:tcW w:w="770" w:type="dxa"/>
          </w:tcPr>
          <w:p w14:paraId="5C60F440" w14:textId="77777777" w:rsidR="00F65084" w:rsidRDefault="00F65084"/>
        </w:tc>
      </w:tr>
      <w:tr w:rsidR="00F65084" w14:paraId="571A01C7" w14:textId="77777777" w:rsidTr="00193C09">
        <w:tc>
          <w:tcPr>
            <w:tcW w:w="1101" w:type="dxa"/>
          </w:tcPr>
          <w:p w14:paraId="6ED689CF" w14:textId="77777777" w:rsidR="00F65084" w:rsidRDefault="008B3963" w:rsidP="008B3963">
            <w:r>
              <w:t>6.</w:t>
            </w:r>
          </w:p>
        </w:tc>
        <w:tc>
          <w:tcPr>
            <w:tcW w:w="7371" w:type="dxa"/>
          </w:tcPr>
          <w:p w14:paraId="3771C8FB" w14:textId="77777777" w:rsidR="00F65084" w:rsidRPr="008B3963" w:rsidRDefault="008B3963">
            <w:pPr>
              <w:rPr>
                <w:b/>
              </w:rPr>
            </w:pPr>
            <w:r w:rsidRPr="008B3963">
              <w:rPr>
                <w:b/>
              </w:rPr>
              <w:t>Pastoral Care Report</w:t>
            </w:r>
          </w:p>
          <w:p w14:paraId="2338058D" w14:textId="77777777" w:rsidR="008B3963" w:rsidRDefault="008B3963">
            <w:r>
              <w:t xml:space="preserve">Pauline thanked the team for their hard </w:t>
            </w:r>
            <w:r w:rsidR="00754314">
              <w:t>work. Many</w:t>
            </w:r>
            <w:r>
              <w:t xml:space="preserve"> visits are taking place. Despite the</w:t>
            </w:r>
            <w:r w:rsidR="007C4DBB">
              <w:t xml:space="preserve"> monthly</w:t>
            </w:r>
            <w:r>
              <w:t xml:space="preserve"> advert in Signpost she has not had </w:t>
            </w:r>
            <w:r w:rsidR="00754314">
              <w:t>any recent</w:t>
            </w:r>
            <w:r w:rsidR="006F3711">
              <w:t xml:space="preserve"> </w:t>
            </w:r>
            <w:r>
              <w:t>requests for visits or prayer.</w:t>
            </w:r>
          </w:p>
          <w:p w14:paraId="3739A6D3" w14:textId="77777777" w:rsidR="006F3711" w:rsidRPr="004D42F4" w:rsidRDefault="006F3711"/>
        </w:tc>
        <w:tc>
          <w:tcPr>
            <w:tcW w:w="770" w:type="dxa"/>
          </w:tcPr>
          <w:p w14:paraId="39C1B3C3" w14:textId="77777777" w:rsidR="00F65084" w:rsidRDefault="00F65084"/>
        </w:tc>
      </w:tr>
      <w:tr w:rsidR="00F65084" w14:paraId="163823F0" w14:textId="77777777" w:rsidTr="00754314">
        <w:trPr>
          <w:trHeight w:val="1178"/>
        </w:trPr>
        <w:tc>
          <w:tcPr>
            <w:tcW w:w="1101" w:type="dxa"/>
          </w:tcPr>
          <w:p w14:paraId="1BC30324" w14:textId="77777777" w:rsidR="00F65084" w:rsidRDefault="006F3711" w:rsidP="00754314">
            <w:r>
              <w:t>7.</w:t>
            </w:r>
          </w:p>
        </w:tc>
        <w:tc>
          <w:tcPr>
            <w:tcW w:w="7371" w:type="dxa"/>
          </w:tcPr>
          <w:p w14:paraId="235C395F" w14:textId="77777777" w:rsidR="00F65084" w:rsidRDefault="006F3711">
            <w:pPr>
              <w:rPr>
                <w:b/>
              </w:rPr>
            </w:pPr>
            <w:r w:rsidRPr="006F3711">
              <w:rPr>
                <w:b/>
              </w:rPr>
              <w:t>Deanery Synod Report</w:t>
            </w:r>
          </w:p>
          <w:p w14:paraId="2411BB51" w14:textId="77777777" w:rsidR="00754314" w:rsidRPr="006F3711" w:rsidRDefault="006F3711">
            <w:r>
              <w:t xml:space="preserve">Douglas sent us a list of dates for this year, including a </w:t>
            </w:r>
            <w:r w:rsidR="00754314">
              <w:t>talk by</w:t>
            </w:r>
            <w:r>
              <w:t xml:space="preserve"> </w:t>
            </w:r>
            <w:r w:rsidR="00754314">
              <w:t>Simon Guillebaud on 21</w:t>
            </w:r>
            <w:r w:rsidR="00754314" w:rsidRPr="00754314">
              <w:rPr>
                <w:vertAlign w:val="superscript"/>
              </w:rPr>
              <w:t>st</w:t>
            </w:r>
            <w:r w:rsidR="00754314">
              <w:t xml:space="preserve"> Feb</w:t>
            </w:r>
            <w:r w:rsidR="007C4DBB">
              <w:t>,</w:t>
            </w:r>
            <w:r w:rsidR="00754314">
              <w:t xml:space="preserve"> to which everyone is invited</w:t>
            </w:r>
          </w:p>
        </w:tc>
        <w:tc>
          <w:tcPr>
            <w:tcW w:w="770" w:type="dxa"/>
          </w:tcPr>
          <w:p w14:paraId="574BE90B" w14:textId="77777777" w:rsidR="00F65084" w:rsidRDefault="00F65084"/>
        </w:tc>
      </w:tr>
      <w:tr w:rsidR="00F65084" w14:paraId="19E27BBA" w14:textId="77777777" w:rsidTr="00193C09">
        <w:tc>
          <w:tcPr>
            <w:tcW w:w="1101" w:type="dxa"/>
          </w:tcPr>
          <w:p w14:paraId="02C778F8" w14:textId="77777777" w:rsidR="00F65084" w:rsidRDefault="00754314">
            <w:r>
              <w:t>8.</w:t>
            </w:r>
          </w:p>
        </w:tc>
        <w:tc>
          <w:tcPr>
            <w:tcW w:w="7371" w:type="dxa"/>
          </w:tcPr>
          <w:p w14:paraId="39788036" w14:textId="77777777" w:rsidR="00F65084" w:rsidRPr="00640B7D" w:rsidRDefault="00754314">
            <w:pPr>
              <w:rPr>
                <w:b/>
              </w:rPr>
            </w:pPr>
            <w:r w:rsidRPr="00640B7D">
              <w:rPr>
                <w:b/>
              </w:rPr>
              <w:t>Church  Centre Management  Committee</w:t>
            </w:r>
          </w:p>
          <w:p w14:paraId="5EDB6159" w14:textId="77777777" w:rsidR="00754314" w:rsidRDefault="00754314">
            <w:r>
              <w:t xml:space="preserve">Two contractors have been lined up for decorating the Centre and repairing the </w:t>
            </w:r>
            <w:r w:rsidR="00BE3AEF">
              <w:t>roof.Updated quotes</w:t>
            </w:r>
            <w:r>
              <w:t xml:space="preserve"> have not been received yet.</w:t>
            </w:r>
          </w:p>
          <w:p w14:paraId="213279FC" w14:textId="77777777" w:rsidR="00754314" w:rsidRPr="004D42F4" w:rsidRDefault="00754314"/>
        </w:tc>
        <w:tc>
          <w:tcPr>
            <w:tcW w:w="770" w:type="dxa"/>
          </w:tcPr>
          <w:p w14:paraId="287E8C8B" w14:textId="77777777" w:rsidR="00F65084" w:rsidRDefault="00F65084"/>
        </w:tc>
      </w:tr>
      <w:tr w:rsidR="00F65084" w14:paraId="69380C86" w14:textId="77777777" w:rsidTr="00193C09">
        <w:tc>
          <w:tcPr>
            <w:tcW w:w="1101" w:type="dxa"/>
          </w:tcPr>
          <w:p w14:paraId="20B15023" w14:textId="77777777" w:rsidR="00F65084" w:rsidRDefault="00754314">
            <w:r>
              <w:t xml:space="preserve">9. </w:t>
            </w:r>
          </w:p>
        </w:tc>
        <w:tc>
          <w:tcPr>
            <w:tcW w:w="7371" w:type="dxa"/>
          </w:tcPr>
          <w:p w14:paraId="4D5BFFB8" w14:textId="77777777" w:rsidR="00F65084" w:rsidRPr="00640B7D" w:rsidRDefault="00754314">
            <w:pPr>
              <w:rPr>
                <w:b/>
              </w:rPr>
            </w:pPr>
            <w:r w:rsidRPr="00640B7D">
              <w:rPr>
                <w:b/>
              </w:rPr>
              <w:t xml:space="preserve">St James </w:t>
            </w:r>
            <w:r w:rsidR="00634ABB" w:rsidRPr="00640B7D">
              <w:rPr>
                <w:b/>
              </w:rPr>
              <w:t>‘s Heating Report</w:t>
            </w:r>
          </w:p>
          <w:p w14:paraId="5D6E07BD" w14:textId="77777777" w:rsidR="00634ABB" w:rsidRDefault="00634ABB">
            <w:r>
              <w:t xml:space="preserve">There will be an initial meeting with Herschel </w:t>
            </w:r>
            <w:r w:rsidR="00640B7D">
              <w:t>, the Infra red Heating C</w:t>
            </w:r>
            <w:r>
              <w:t>ompany and Kabalec, the Electrical Company on 19</w:t>
            </w:r>
            <w:r w:rsidRPr="00634ABB">
              <w:rPr>
                <w:vertAlign w:val="superscript"/>
              </w:rPr>
              <w:t>th</w:t>
            </w:r>
            <w:r>
              <w:t xml:space="preserve"> </w:t>
            </w:r>
            <w:r w:rsidR="00BE3AEF">
              <w:t xml:space="preserve">January. Derrick advised the PCC that he had forgotten that the heating </w:t>
            </w:r>
            <w:r w:rsidR="00561143">
              <w:t>system could</w:t>
            </w:r>
            <w:r w:rsidR="00BE3AEF">
              <w:t xml:space="preserve"> possibly suffer burst pipes during the cold spell and required draining.</w:t>
            </w:r>
            <w:r w:rsidR="0090781F">
              <w:t xml:space="preserve"> It was proposed that   a sum of £200-300 </w:t>
            </w:r>
            <w:r w:rsidR="00BE3AEF">
              <w:t>should be</w:t>
            </w:r>
            <w:r w:rsidR="0090781F">
              <w:t xml:space="preserve"> spent. Proposed Derrick, Seconded Sarah. Passed Unanimously</w:t>
            </w:r>
          </w:p>
          <w:p w14:paraId="612BCBF4" w14:textId="77777777" w:rsidR="00634ABB" w:rsidRPr="004D42F4" w:rsidRDefault="00634ABB"/>
        </w:tc>
        <w:tc>
          <w:tcPr>
            <w:tcW w:w="770" w:type="dxa"/>
          </w:tcPr>
          <w:p w14:paraId="683C37DD" w14:textId="77777777" w:rsidR="00F65084" w:rsidRDefault="00F65084"/>
        </w:tc>
      </w:tr>
      <w:tr w:rsidR="00F65084" w14:paraId="33EE3ABC" w14:textId="77777777" w:rsidTr="00193C09">
        <w:tc>
          <w:tcPr>
            <w:tcW w:w="1101" w:type="dxa"/>
          </w:tcPr>
          <w:p w14:paraId="26455875" w14:textId="77777777" w:rsidR="00F65084" w:rsidRDefault="00634ABB">
            <w:r>
              <w:t>10.</w:t>
            </w:r>
          </w:p>
        </w:tc>
        <w:tc>
          <w:tcPr>
            <w:tcW w:w="7371" w:type="dxa"/>
          </w:tcPr>
          <w:p w14:paraId="4D5F49EF" w14:textId="77777777" w:rsidR="00F65084" w:rsidRPr="00640B7D" w:rsidRDefault="00634ABB">
            <w:pPr>
              <w:rPr>
                <w:b/>
              </w:rPr>
            </w:pPr>
            <w:r w:rsidRPr="00640B7D">
              <w:rPr>
                <w:b/>
              </w:rPr>
              <w:t>Churchyard Rooms Heating</w:t>
            </w:r>
          </w:p>
          <w:p w14:paraId="5BA42FF6" w14:textId="77777777" w:rsidR="00634ABB" w:rsidRDefault="00634ABB" w:rsidP="00640B7D">
            <w:r>
              <w:t xml:space="preserve">The churchwardens met with the </w:t>
            </w:r>
            <w:r w:rsidR="00640B7D">
              <w:t>tenant, Katie Jones,</w:t>
            </w:r>
            <w:r>
              <w:t xml:space="preserve"> to discuss her heating needs. The proposal was for the church</w:t>
            </w:r>
            <w:r w:rsidR="00640B7D">
              <w:t xml:space="preserve"> to</w:t>
            </w:r>
            <w:r>
              <w:t xml:space="preserve"> buy two heaters at a cost of £547.00 including electrical installation at a cost of </w:t>
            </w:r>
            <w:r w:rsidR="00640B7D">
              <w:t>£300.00, totalling £847.20. The fridge was too old to use so the further proposal was for a new table- top fridge to be purchased at a cost of £39.99.00. Proposed Sarah, Seconded Diana. Vote in favour unanimous.</w:t>
            </w:r>
          </w:p>
          <w:p w14:paraId="44D0DDEA" w14:textId="77777777" w:rsidR="00640B7D" w:rsidRPr="004D42F4" w:rsidRDefault="00640B7D" w:rsidP="00640B7D"/>
        </w:tc>
        <w:tc>
          <w:tcPr>
            <w:tcW w:w="770" w:type="dxa"/>
          </w:tcPr>
          <w:p w14:paraId="1BDE22EA" w14:textId="77777777" w:rsidR="00F65084" w:rsidRDefault="00F65084"/>
        </w:tc>
      </w:tr>
      <w:tr w:rsidR="00F65084" w14:paraId="3F42E9CA" w14:textId="77777777" w:rsidTr="00193C09">
        <w:tc>
          <w:tcPr>
            <w:tcW w:w="1101" w:type="dxa"/>
          </w:tcPr>
          <w:p w14:paraId="554FFBF6" w14:textId="77777777" w:rsidR="00F65084" w:rsidRDefault="00640B7D">
            <w:r>
              <w:t xml:space="preserve">11. </w:t>
            </w:r>
          </w:p>
        </w:tc>
        <w:tc>
          <w:tcPr>
            <w:tcW w:w="7371" w:type="dxa"/>
          </w:tcPr>
          <w:p w14:paraId="7881F903" w14:textId="77777777" w:rsidR="00F65084" w:rsidRPr="007C4DBB" w:rsidRDefault="00640B7D">
            <w:pPr>
              <w:rPr>
                <w:b/>
              </w:rPr>
            </w:pPr>
            <w:r>
              <w:t xml:space="preserve"> </w:t>
            </w:r>
            <w:r w:rsidRPr="007C4DBB">
              <w:rPr>
                <w:b/>
              </w:rPr>
              <w:t>Yew Tree and damage to Car Park wall</w:t>
            </w:r>
          </w:p>
          <w:p w14:paraId="2D3AD077" w14:textId="77777777" w:rsidR="00640B7D" w:rsidRDefault="00640B7D">
            <w:r>
              <w:t>There has been no update so far on the Yew Tree.</w:t>
            </w:r>
          </w:p>
          <w:p w14:paraId="445C401E" w14:textId="77777777" w:rsidR="00640B7D" w:rsidRDefault="00640B7D">
            <w:r>
              <w:t>At a recent funeral at St James’s a car rolled back into the wall, writing off the car and damaging the wall badly.  The father of the driver is a stone mason and he has repaired the wall at no cost to the church. Beth has sent him a letter of thanks.</w:t>
            </w:r>
          </w:p>
          <w:p w14:paraId="2214A567" w14:textId="77777777" w:rsidR="0090781F" w:rsidRPr="004D42F4" w:rsidRDefault="0090781F"/>
        </w:tc>
        <w:tc>
          <w:tcPr>
            <w:tcW w:w="770" w:type="dxa"/>
          </w:tcPr>
          <w:p w14:paraId="0D1A267B" w14:textId="77777777" w:rsidR="00F65084" w:rsidRDefault="00F65084"/>
        </w:tc>
      </w:tr>
      <w:tr w:rsidR="00F65084" w14:paraId="6BD8FD2C" w14:textId="77777777" w:rsidTr="00193C09">
        <w:tc>
          <w:tcPr>
            <w:tcW w:w="1101" w:type="dxa"/>
          </w:tcPr>
          <w:p w14:paraId="050FD190" w14:textId="77777777" w:rsidR="00F65084" w:rsidRDefault="0090781F">
            <w:r>
              <w:t>12.</w:t>
            </w:r>
          </w:p>
        </w:tc>
        <w:tc>
          <w:tcPr>
            <w:tcW w:w="7371" w:type="dxa"/>
          </w:tcPr>
          <w:p w14:paraId="4AE7395C" w14:textId="77777777" w:rsidR="00F65084" w:rsidRPr="007C4DBB" w:rsidRDefault="0090781F">
            <w:pPr>
              <w:rPr>
                <w:b/>
              </w:rPr>
            </w:pPr>
            <w:r w:rsidRPr="007C4DBB">
              <w:rPr>
                <w:b/>
              </w:rPr>
              <w:t>Increase in spending limit for Church Wardens and Management team.</w:t>
            </w:r>
          </w:p>
          <w:p w14:paraId="2390532B" w14:textId="77777777" w:rsidR="00561143" w:rsidRDefault="0090781F" w:rsidP="0090781F">
            <w:r>
              <w:t xml:space="preserve">It was proposed that we increase the amount from £250 to £500. </w:t>
            </w:r>
          </w:p>
          <w:p w14:paraId="72D35CCE" w14:textId="77777777" w:rsidR="0090781F" w:rsidRDefault="0090781F" w:rsidP="0090781F">
            <w:r>
              <w:t>Proposed Alison, Seconded Diana Agreed unanimously.</w:t>
            </w:r>
          </w:p>
          <w:p w14:paraId="319C2FEA" w14:textId="77777777" w:rsidR="00021D4D" w:rsidRPr="004D42F4" w:rsidRDefault="00021D4D" w:rsidP="0090781F"/>
        </w:tc>
        <w:tc>
          <w:tcPr>
            <w:tcW w:w="770" w:type="dxa"/>
          </w:tcPr>
          <w:p w14:paraId="4FE6FF32" w14:textId="77777777" w:rsidR="00F65084" w:rsidRDefault="00F65084"/>
        </w:tc>
      </w:tr>
      <w:tr w:rsidR="00F65084" w14:paraId="12BE953B" w14:textId="77777777" w:rsidTr="00193C09">
        <w:tc>
          <w:tcPr>
            <w:tcW w:w="1101" w:type="dxa"/>
          </w:tcPr>
          <w:p w14:paraId="7E758348" w14:textId="77777777" w:rsidR="00F65084" w:rsidRDefault="0090781F">
            <w:r>
              <w:t xml:space="preserve">13. </w:t>
            </w:r>
          </w:p>
        </w:tc>
        <w:tc>
          <w:tcPr>
            <w:tcW w:w="7371" w:type="dxa"/>
          </w:tcPr>
          <w:p w14:paraId="7D3A5C8F" w14:textId="77777777" w:rsidR="00F65084" w:rsidRPr="007C4DBB" w:rsidRDefault="0090781F">
            <w:pPr>
              <w:rPr>
                <w:b/>
              </w:rPr>
            </w:pPr>
            <w:r w:rsidRPr="007C4DBB">
              <w:rPr>
                <w:b/>
              </w:rPr>
              <w:t>AOB.</w:t>
            </w:r>
          </w:p>
          <w:p w14:paraId="42FDE072" w14:textId="77777777" w:rsidR="007224A4" w:rsidRDefault="0090781F" w:rsidP="007224A4">
            <w:pPr>
              <w:pStyle w:val="ListParagraph"/>
              <w:numPr>
                <w:ilvl w:val="0"/>
                <w:numId w:val="1"/>
              </w:numPr>
            </w:pPr>
            <w:r>
              <w:t xml:space="preserve">Burns </w:t>
            </w:r>
            <w:r w:rsidR="007C4DBB">
              <w:t>Night was advertised, organised by The Friends of St James.</w:t>
            </w:r>
          </w:p>
          <w:p w14:paraId="2098510E" w14:textId="77777777" w:rsidR="0090781F" w:rsidRDefault="00561143" w:rsidP="007224A4">
            <w:pPr>
              <w:pStyle w:val="ListParagraph"/>
              <w:numPr>
                <w:ilvl w:val="0"/>
                <w:numId w:val="1"/>
              </w:numPr>
            </w:pPr>
            <w:r>
              <w:lastRenderedPageBreak/>
              <w:t xml:space="preserve"> Churches T</w:t>
            </w:r>
            <w:r w:rsidR="0090781F">
              <w:t xml:space="preserve">ogether </w:t>
            </w:r>
            <w:r w:rsidR="007224A4">
              <w:t>met. There</w:t>
            </w:r>
            <w:r w:rsidR="0090781F">
              <w:t xml:space="preserve"> will be no Lent course this year bu</w:t>
            </w:r>
            <w:r w:rsidR="007224A4">
              <w:t>t lunches will still take place, as will</w:t>
            </w:r>
            <w:r w:rsidR="007C4DBB">
              <w:t xml:space="preserve"> the Walk of W</w:t>
            </w:r>
            <w:r w:rsidR="007224A4">
              <w:t xml:space="preserve">itness from the Lynch to the </w:t>
            </w:r>
            <w:r>
              <w:t xml:space="preserve">Centre. In place of a Lent study Course, each church will host a Lent Reflection service at the place and time of their own choosing. Our benefice has been allocated the week </w:t>
            </w:r>
            <w:r w:rsidR="007224A4">
              <w:t>beginning 9</w:t>
            </w:r>
            <w:r w:rsidR="007224A4" w:rsidRPr="007224A4">
              <w:rPr>
                <w:vertAlign w:val="superscript"/>
              </w:rPr>
              <w:t>th</w:t>
            </w:r>
            <w:r w:rsidR="007224A4">
              <w:t xml:space="preserve"> March</w:t>
            </w:r>
            <w:r>
              <w:t xml:space="preserve"> and we can decide which church, on which day/time and who will take the service after discussion with Rev Julian.</w:t>
            </w:r>
            <w:r w:rsidR="007224A4">
              <w:t xml:space="preserve"> </w:t>
            </w:r>
          </w:p>
          <w:p w14:paraId="0E6A3F2F" w14:textId="77777777" w:rsidR="007224A4" w:rsidRDefault="007224A4" w:rsidP="007224A4">
            <w:pPr>
              <w:pStyle w:val="ListParagraph"/>
              <w:numPr>
                <w:ilvl w:val="0"/>
                <w:numId w:val="1"/>
              </w:numPr>
            </w:pPr>
            <w:r>
              <w:t xml:space="preserve">On Jacqui’s last Sunday with us, </w:t>
            </w:r>
            <w:r w:rsidR="00021D4D">
              <w:t>(February</w:t>
            </w:r>
            <w:r>
              <w:t xml:space="preserve"> 1</w:t>
            </w:r>
            <w:r w:rsidRPr="007224A4">
              <w:rPr>
                <w:vertAlign w:val="superscript"/>
              </w:rPr>
              <w:t>st</w:t>
            </w:r>
            <w:r>
              <w:t xml:space="preserve">) she will be presented </w:t>
            </w:r>
            <w:r w:rsidR="00021D4D">
              <w:t>with vouchers or cash</w:t>
            </w:r>
            <w:r>
              <w:t xml:space="preserve"> and cakes will be served after the service. She is</w:t>
            </w:r>
            <w:r w:rsidR="00021D4D">
              <w:t xml:space="preserve"> going to Banwell as Associate P</w:t>
            </w:r>
            <w:r>
              <w:t>riest. There</w:t>
            </w:r>
            <w:r w:rsidR="00561143">
              <w:t xml:space="preserve"> will be a collection for her at</w:t>
            </w:r>
            <w:r>
              <w:t xml:space="preserve"> the next</w:t>
            </w:r>
            <w:r w:rsidR="00BE3AEF">
              <w:t xml:space="preserve"> few</w:t>
            </w:r>
            <w:r>
              <w:t xml:space="preserve"> services.</w:t>
            </w:r>
          </w:p>
          <w:p w14:paraId="1D06B14A" w14:textId="77777777" w:rsidR="007224A4" w:rsidRDefault="007224A4" w:rsidP="007224A4">
            <w:pPr>
              <w:pStyle w:val="ListParagraph"/>
              <w:numPr>
                <w:ilvl w:val="0"/>
                <w:numId w:val="1"/>
              </w:numPr>
            </w:pPr>
            <w:r>
              <w:t>Bridget announced that she intended to stand down as Secretary after the next PCC meeting.</w:t>
            </w:r>
            <w:r w:rsidR="007C4DBB">
              <w:t xml:space="preserve"> She thought the PCC needed a more computer literate person to succeed her.</w:t>
            </w:r>
          </w:p>
          <w:p w14:paraId="24CC14BD" w14:textId="77777777" w:rsidR="007224A4" w:rsidRDefault="00021D4D" w:rsidP="00021D4D">
            <w:pPr>
              <w:pStyle w:val="ListParagraph"/>
              <w:numPr>
                <w:ilvl w:val="0"/>
                <w:numId w:val="1"/>
              </w:numPr>
            </w:pPr>
            <w:r>
              <w:t>Angela Morris had asked if Lay worship Assistants can give communion. Pauline said she had asked in November but hadn’t had a reply. She will chase.</w:t>
            </w:r>
          </w:p>
          <w:p w14:paraId="44445A9F" w14:textId="77777777" w:rsidR="00561143" w:rsidRPr="004D42F4" w:rsidRDefault="00561143" w:rsidP="00021D4D">
            <w:pPr>
              <w:pStyle w:val="ListParagraph"/>
              <w:numPr>
                <w:ilvl w:val="0"/>
                <w:numId w:val="1"/>
              </w:numPr>
            </w:pPr>
          </w:p>
        </w:tc>
        <w:tc>
          <w:tcPr>
            <w:tcW w:w="770" w:type="dxa"/>
          </w:tcPr>
          <w:p w14:paraId="0D5555F0" w14:textId="77777777" w:rsidR="00021D4D" w:rsidRDefault="00021D4D"/>
          <w:p w14:paraId="1DCE994D" w14:textId="77777777" w:rsidR="00021D4D" w:rsidRDefault="00021D4D"/>
          <w:p w14:paraId="19DBF2E5" w14:textId="77777777" w:rsidR="00021D4D" w:rsidRDefault="00021D4D"/>
          <w:p w14:paraId="2601FF74" w14:textId="77777777" w:rsidR="00021D4D" w:rsidRDefault="00021D4D"/>
          <w:p w14:paraId="35B1CAD3" w14:textId="77777777" w:rsidR="00021D4D" w:rsidRDefault="00021D4D"/>
          <w:p w14:paraId="00BED7A6" w14:textId="77777777" w:rsidR="00021D4D" w:rsidRDefault="00021D4D"/>
          <w:p w14:paraId="3463AA5C" w14:textId="77777777" w:rsidR="00021D4D" w:rsidRDefault="00021D4D"/>
          <w:p w14:paraId="6E8B67F5" w14:textId="77777777" w:rsidR="00021D4D" w:rsidRDefault="00021D4D"/>
          <w:p w14:paraId="752013DB" w14:textId="77777777" w:rsidR="00021D4D" w:rsidRDefault="00021D4D"/>
          <w:p w14:paraId="6AA6A5BA" w14:textId="77777777" w:rsidR="00021D4D" w:rsidRDefault="00021D4D"/>
          <w:p w14:paraId="1630C370" w14:textId="77777777" w:rsidR="00021D4D" w:rsidRDefault="00021D4D"/>
          <w:p w14:paraId="67C6649F" w14:textId="77777777" w:rsidR="00021D4D" w:rsidRDefault="00021D4D"/>
          <w:p w14:paraId="410F05CC" w14:textId="77777777" w:rsidR="00021D4D" w:rsidRDefault="00021D4D"/>
          <w:p w14:paraId="785E3B5F" w14:textId="77777777" w:rsidR="00561143" w:rsidRDefault="00561143"/>
          <w:p w14:paraId="5218AAAA" w14:textId="77777777" w:rsidR="00561143" w:rsidRDefault="00561143"/>
          <w:p w14:paraId="17581F0A" w14:textId="77777777" w:rsidR="00561143" w:rsidRDefault="00561143"/>
          <w:p w14:paraId="2AAB8FF6" w14:textId="77777777" w:rsidR="00F65084" w:rsidRDefault="00021D4D">
            <w:r>
              <w:t>PN</w:t>
            </w:r>
          </w:p>
        </w:tc>
      </w:tr>
      <w:tr w:rsidR="00F65084" w14:paraId="38755C49" w14:textId="77777777" w:rsidTr="00193C09">
        <w:tc>
          <w:tcPr>
            <w:tcW w:w="1101" w:type="dxa"/>
          </w:tcPr>
          <w:p w14:paraId="346FA923" w14:textId="77777777" w:rsidR="00F65084" w:rsidRDefault="00F65084"/>
        </w:tc>
        <w:tc>
          <w:tcPr>
            <w:tcW w:w="7371" w:type="dxa"/>
          </w:tcPr>
          <w:p w14:paraId="3AB8801A" w14:textId="77777777" w:rsidR="00F65084" w:rsidRDefault="00F65084"/>
          <w:p w14:paraId="53173DDC" w14:textId="77777777" w:rsidR="007224A4" w:rsidRDefault="007224A4">
            <w:r>
              <w:t>Next Meeting February 3</w:t>
            </w:r>
            <w:r w:rsidRPr="007224A4">
              <w:rPr>
                <w:vertAlign w:val="superscript"/>
              </w:rPr>
              <w:t>rd</w:t>
            </w:r>
            <w:r>
              <w:t xml:space="preserve"> 2pm at the church centre.</w:t>
            </w:r>
          </w:p>
          <w:p w14:paraId="3DAD07A6" w14:textId="77777777" w:rsidR="007224A4" w:rsidRDefault="007224A4"/>
          <w:p w14:paraId="320B4645" w14:textId="77777777" w:rsidR="007224A4" w:rsidRDefault="007224A4"/>
        </w:tc>
        <w:tc>
          <w:tcPr>
            <w:tcW w:w="770" w:type="dxa"/>
          </w:tcPr>
          <w:p w14:paraId="75938C2C" w14:textId="77777777" w:rsidR="00F65084" w:rsidRDefault="00F65084"/>
        </w:tc>
      </w:tr>
      <w:tr w:rsidR="00F65084" w14:paraId="1FA0C476" w14:textId="77777777" w:rsidTr="00193C09">
        <w:tc>
          <w:tcPr>
            <w:tcW w:w="1101" w:type="dxa"/>
          </w:tcPr>
          <w:p w14:paraId="0962305E" w14:textId="77777777" w:rsidR="00F65084" w:rsidRDefault="00F65084"/>
        </w:tc>
        <w:tc>
          <w:tcPr>
            <w:tcW w:w="7371" w:type="dxa"/>
          </w:tcPr>
          <w:p w14:paraId="16E64371" w14:textId="77777777" w:rsidR="00F65084" w:rsidRDefault="00021D4D">
            <w:r>
              <w:t xml:space="preserve"> Signed</w:t>
            </w:r>
          </w:p>
          <w:p w14:paraId="1AB60FDC" w14:textId="77777777" w:rsidR="00021D4D" w:rsidRDefault="00021D4D"/>
          <w:p w14:paraId="558B1B2D" w14:textId="77777777" w:rsidR="00021D4D" w:rsidRDefault="00021D4D"/>
          <w:p w14:paraId="549E6649" w14:textId="77777777" w:rsidR="00021D4D" w:rsidRDefault="00021D4D"/>
          <w:p w14:paraId="5BC6EFA9" w14:textId="77777777" w:rsidR="00021D4D" w:rsidRDefault="00021D4D"/>
          <w:p w14:paraId="79E50ADF" w14:textId="77777777" w:rsidR="00021D4D" w:rsidRDefault="00021D4D"/>
        </w:tc>
        <w:tc>
          <w:tcPr>
            <w:tcW w:w="770" w:type="dxa"/>
          </w:tcPr>
          <w:p w14:paraId="62DEFD1A" w14:textId="77777777" w:rsidR="00F65084" w:rsidRDefault="00F65084"/>
        </w:tc>
      </w:tr>
      <w:tr w:rsidR="00F65084" w14:paraId="5C47EB3A" w14:textId="77777777" w:rsidTr="00193C09">
        <w:tc>
          <w:tcPr>
            <w:tcW w:w="1101" w:type="dxa"/>
          </w:tcPr>
          <w:p w14:paraId="759D9990" w14:textId="77777777" w:rsidR="00F65084" w:rsidRDefault="00F65084"/>
        </w:tc>
        <w:tc>
          <w:tcPr>
            <w:tcW w:w="7371" w:type="dxa"/>
          </w:tcPr>
          <w:p w14:paraId="3A191A15" w14:textId="77777777" w:rsidR="00F65084" w:rsidRDefault="00021D4D">
            <w:r>
              <w:t>Dated</w:t>
            </w:r>
          </w:p>
          <w:p w14:paraId="700A5957" w14:textId="77777777" w:rsidR="00021D4D" w:rsidRDefault="00021D4D"/>
          <w:p w14:paraId="581243E8" w14:textId="77777777" w:rsidR="00021D4D" w:rsidRDefault="00021D4D"/>
          <w:p w14:paraId="4FC40B4C" w14:textId="77777777" w:rsidR="00021D4D" w:rsidRDefault="00021D4D"/>
          <w:p w14:paraId="2EF251A8" w14:textId="77777777" w:rsidR="00021D4D" w:rsidRDefault="00021D4D"/>
          <w:p w14:paraId="213354DA" w14:textId="77777777" w:rsidR="00021D4D" w:rsidRDefault="00021D4D"/>
        </w:tc>
        <w:tc>
          <w:tcPr>
            <w:tcW w:w="770" w:type="dxa"/>
          </w:tcPr>
          <w:p w14:paraId="494AF939" w14:textId="77777777" w:rsidR="00F65084" w:rsidRDefault="00F65084"/>
        </w:tc>
      </w:tr>
    </w:tbl>
    <w:p w14:paraId="4E180303" w14:textId="77777777" w:rsidR="00193C09" w:rsidRDefault="00193C09"/>
    <w:sectPr w:rsidR="00193C09" w:rsidSect="00300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26B16"/>
    <w:multiLevelType w:val="hybridMultilevel"/>
    <w:tmpl w:val="B72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1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09"/>
    <w:rsid w:val="00021D4D"/>
    <w:rsid w:val="00135AD6"/>
    <w:rsid w:val="00193C09"/>
    <w:rsid w:val="00300F4F"/>
    <w:rsid w:val="004C1740"/>
    <w:rsid w:val="004D42F4"/>
    <w:rsid w:val="00561143"/>
    <w:rsid w:val="005941A0"/>
    <w:rsid w:val="00634ABB"/>
    <w:rsid w:val="00640B7D"/>
    <w:rsid w:val="006F3711"/>
    <w:rsid w:val="007224A4"/>
    <w:rsid w:val="00754314"/>
    <w:rsid w:val="007C4DBB"/>
    <w:rsid w:val="008B3963"/>
    <w:rsid w:val="0090781F"/>
    <w:rsid w:val="00A5751F"/>
    <w:rsid w:val="00A82ACF"/>
    <w:rsid w:val="00BE3AEF"/>
    <w:rsid w:val="00F53283"/>
    <w:rsid w:val="00F55F61"/>
    <w:rsid w:val="00F6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8DC3"/>
  <w15:docId w15:val="{E9962D4B-1B4C-7743-BFF9-3709257E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Jo Claridge - Safeguarding</cp:lastModifiedBy>
  <cp:revision>2</cp:revision>
  <dcterms:created xsi:type="dcterms:W3CDTF">2026-04-24T08:17:00Z</dcterms:created>
  <dcterms:modified xsi:type="dcterms:W3CDTF">2026-04-24T08:17:00Z</dcterms:modified>
</cp:coreProperties>
</file>