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554C" w14:textId="34074F63" w:rsidR="003C63A9" w:rsidRDefault="003C63A9" w:rsidP="00F07FBF">
      <w:pPr>
        <w:jc w:val="center"/>
        <w:rPr>
          <w:b/>
          <w:bCs/>
          <w:sz w:val="32"/>
          <w:szCs w:val="32"/>
        </w:rPr>
      </w:pPr>
      <w:r w:rsidRPr="003C63A9">
        <w:rPr>
          <w:b/>
          <w:bCs/>
          <w:noProof/>
          <w:sz w:val="32"/>
          <w:szCs w:val="32"/>
        </w:rPr>
        <w:drawing>
          <wp:anchor distT="0" distB="0" distL="114300" distR="114300" simplePos="0" relativeHeight="251659264" behindDoc="0" locked="0" layoutInCell="1" allowOverlap="1" wp14:anchorId="7F40A765" wp14:editId="04884838">
            <wp:simplePos x="0" y="0"/>
            <wp:positionH relativeFrom="column">
              <wp:posOffset>643043</wp:posOffset>
            </wp:positionH>
            <wp:positionV relativeFrom="paragraph">
              <wp:posOffset>70</wp:posOffset>
            </wp:positionV>
            <wp:extent cx="5549900" cy="2527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549900" cy="2527300"/>
                    </a:xfrm>
                    <a:prstGeom prst="rect">
                      <a:avLst/>
                    </a:prstGeom>
                  </pic:spPr>
                </pic:pic>
              </a:graphicData>
            </a:graphic>
          </wp:anchor>
        </w:drawing>
      </w:r>
      <w:r w:rsidRPr="003C63A9">
        <w:rPr>
          <w:b/>
          <w:bCs/>
          <w:sz w:val="32"/>
          <w:szCs w:val="32"/>
        </w:rPr>
        <w:t xml:space="preserve">‘Fresh Foundations’ </w:t>
      </w:r>
      <w:r w:rsidR="002D5D0C">
        <w:rPr>
          <w:b/>
          <w:bCs/>
          <w:color w:val="FF0000"/>
          <w:sz w:val="32"/>
          <w:szCs w:val="32"/>
        </w:rPr>
        <w:t>Newsletter</w:t>
      </w:r>
      <w:r w:rsidR="00590DC3">
        <w:rPr>
          <w:b/>
          <w:bCs/>
          <w:sz w:val="32"/>
          <w:szCs w:val="32"/>
        </w:rPr>
        <w:t xml:space="preserve"> no 3</w:t>
      </w:r>
    </w:p>
    <w:p w14:paraId="294EB9FE" w14:textId="37619CCF" w:rsidR="00F07FBF" w:rsidRDefault="00F07FBF" w:rsidP="00F07FBF">
      <w:pPr>
        <w:jc w:val="center"/>
        <w:rPr>
          <w:b/>
          <w:bCs/>
          <w:sz w:val="32"/>
          <w:szCs w:val="32"/>
        </w:rPr>
      </w:pPr>
    </w:p>
    <w:p w14:paraId="0B3B4DB3" w14:textId="78B109FD" w:rsidR="00590DC3" w:rsidRPr="00590DC3" w:rsidRDefault="0091670F" w:rsidP="00590DC3">
      <w:pPr>
        <w:jc w:val="center"/>
        <w:rPr>
          <w:sz w:val="24"/>
          <w:szCs w:val="24"/>
        </w:rPr>
      </w:pPr>
      <w:r w:rsidRPr="0091670F">
        <w:rPr>
          <w:b/>
          <w:bCs/>
          <w:color w:val="FF0000"/>
          <w:sz w:val="24"/>
          <w:szCs w:val="24"/>
        </w:rPr>
        <w:t xml:space="preserve">Positive news: </w:t>
      </w:r>
      <w:r>
        <w:rPr>
          <w:sz w:val="24"/>
          <w:szCs w:val="24"/>
        </w:rPr>
        <w:t>O</w:t>
      </w:r>
      <w:r w:rsidR="004964C8" w:rsidRPr="00590DC3">
        <w:rPr>
          <w:sz w:val="24"/>
          <w:szCs w:val="24"/>
        </w:rPr>
        <w:t xml:space="preserve">ur application for Outline Planning Permission </w:t>
      </w:r>
      <w:r w:rsidR="002B7799" w:rsidRPr="00590DC3">
        <w:rPr>
          <w:sz w:val="24"/>
          <w:szCs w:val="24"/>
        </w:rPr>
        <w:t>has been granted</w:t>
      </w:r>
      <w:r w:rsidR="00675FB7" w:rsidRPr="00590DC3">
        <w:rPr>
          <w:sz w:val="24"/>
          <w:szCs w:val="24"/>
        </w:rPr>
        <w:t>.</w:t>
      </w:r>
    </w:p>
    <w:p w14:paraId="6121BC8B" w14:textId="77777777" w:rsidR="00590DC3" w:rsidRPr="00590DC3" w:rsidRDefault="00590DC3" w:rsidP="00E24220">
      <w:pPr>
        <w:jc w:val="both"/>
        <w:rPr>
          <w:sz w:val="24"/>
          <w:szCs w:val="24"/>
        </w:rPr>
      </w:pPr>
    </w:p>
    <w:p w14:paraId="2F53CC82" w14:textId="0432E9B1" w:rsidR="00590DC3" w:rsidRDefault="002B7799" w:rsidP="00590DC3">
      <w:pPr>
        <w:jc w:val="center"/>
        <w:rPr>
          <w:sz w:val="32"/>
          <w:szCs w:val="32"/>
        </w:rPr>
      </w:pPr>
      <w:r w:rsidRPr="002B7799">
        <w:rPr>
          <w:noProof/>
          <w:sz w:val="32"/>
          <w:szCs w:val="32"/>
        </w:rPr>
        <w:drawing>
          <wp:inline distT="0" distB="0" distL="0" distR="0" wp14:anchorId="5895BEA7" wp14:editId="5B65C593">
            <wp:extent cx="4762500" cy="29641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964180"/>
                    </a:xfrm>
                    <a:prstGeom prst="rect">
                      <a:avLst/>
                    </a:prstGeom>
                    <a:noFill/>
                    <a:ln>
                      <a:noFill/>
                    </a:ln>
                  </pic:spPr>
                </pic:pic>
              </a:graphicData>
            </a:graphic>
          </wp:inline>
        </w:drawing>
      </w:r>
    </w:p>
    <w:p w14:paraId="7BA8784B" w14:textId="77777777" w:rsidR="00590DC3" w:rsidRDefault="00590DC3" w:rsidP="00E24220">
      <w:pPr>
        <w:jc w:val="both"/>
        <w:rPr>
          <w:sz w:val="32"/>
          <w:szCs w:val="32"/>
        </w:rPr>
      </w:pPr>
    </w:p>
    <w:p w14:paraId="4019D747" w14:textId="77777777" w:rsidR="00C57B26" w:rsidRDefault="00675FB7" w:rsidP="00037ABD">
      <w:pPr>
        <w:jc w:val="both"/>
        <w:rPr>
          <w:rStyle w:val="Hyperlink"/>
          <w:sz w:val="24"/>
          <w:szCs w:val="24"/>
        </w:rPr>
      </w:pPr>
      <w:r w:rsidRPr="00590DC3">
        <w:rPr>
          <w:sz w:val="24"/>
          <w:szCs w:val="24"/>
        </w:rPr>
        <w:t>T</w:t>
      </w:r>
      <w:r w:rsidR="002B7799" w:rsidRPr="00590DC3">
        <w:rPr>
          <w:sz w:val="24"/>
          <w:szCs w:val="24"/>
        </w:rPr>
        <w:t>he</w:t>
      </w:r>
      <w:r w:rsidR="00C57B26">
        <w:rPr>
          <w:sz w:val="24"/>
          <w:szCs w:val="24"/>
        </w:rPr>
        <w:t xml:space="preserve"> decision from North Somerset Council ran over the legal time scale by 6 weeks. There</w:t>
      </w:r>
      <w:r w:rsidR="002B7799" w:rsidRPr="00590DC3">
        <w:rPr>
          <w:sz w:val="24"/>
          <w:szCs w:val="24"/>
        </w:rPr>
        <w:t xml:space="preserve"> are 23 conditions, which we are required to satisfy, and incorporate into our Detailed Design.  These condition</w:t>
      </w:r>
      <w:r w:rsidR="00590DC3" w:rsidRPr="00590DC3">
        <w:rPr>
          <w:sz w:val="24"/>
          <w:szCs w:val="24"/>
        </w:rPr>
        <w:t>s</w:t>
      </w:r>
      <w:r w:rsidR="002B7799" w:rsidRPr="00590DC3">
        <w:rPr>
          <w:sz w:val="24"/>
          <w:szCs w:val="24"/>
        </w:rPr>
        <w:t xml:space="preserve"> are reasonable and will not pose any issues.</w:t>
      </w:r>
      <w:r w:rsidR="00E006EB" w:rsidRPr="00590DC3">
        <w:rPr>
          <w:sz w:val="24"/>
          <w:szCs w:val="24"/>
        </w:rPr>
        <w:t xml:space="preserve"> If you would like a </w:t>
      </w:r>
      <w:r w:rsidR="00E15BE1" w:rsidRPr="00590DC3">
        <w:rPr>
          <w:sz w:val="24"/>
          <w:szCs w:val="24"/>
        </w:rPr>
        <w:t>copy,</w:t>
      </w:r>
      <w:r w:rsidR="00E006EB" w:rsidRPr="00590DC3">
        <w:rPr>
          <w:sz w:val="24"/>
          <w:szCs w:val="24"/>
        </w:rPr>
        <w:t xml:space="preserve"> please email </w:t>
      </w:r>
      <w:r w:rsidR="00602899" w:rsidRPr="00590DC3">
        <w:rPr>
          <w:sz w:val="24"/>
          <w:szCs w:val="24"/>
        </w:rPr>
        <w:t>Alison</w:t>
      </w:r>
      <w:hyperlink r:id="rId9" w:history="1">
        <w:r w:rsidR="00602899" w:rsidRPr="00590DC3">
          <w:rPr>
            <w:rStyle w:val="Hyperlink"/>
            <w:sz w:val="24"/>
            <w:szCs w:val="24"/>
          </w:rPr>
          <w:t xml:space="preserve"> </w:t>
        </w:r>
        <w:r w:rsidR="00E669A0" w:rsidRPr="00590DC3">
          <w:rPr>
            <w:rStyle w:val="Hyperlink"/>
            <w:sz w:val="24"/>
            <w:szCs w:val="24"/>
          </w:rPr>
          <w:t>alisonparmj@aol.com</w:t>
        </w:r>
      </w:hyperlink>
      <w:r w:rsidR="00590DC3">
        <w:rPr>
          <w:rStyle w:val="Hyperlink"/>
          <w:sz w:val="24"/>
          <w:szCs w:val="24"/>
        </w:rPr>
        <w:t xml:space="preserve">  </w:t>
      </w:r>
    </w:p>
    <w:p w14:paraId="3839A48F" w14:textId="0B90765F" w:rsidR="00577B76" w:rsidRPr="00590DC3" w:rsidRDefault="00590DC3" w:rsidP="00037ABD">
      <w:pPr>
        <w:jc w:val="both"/>
        <w:rPr>
          <w:rStyle w:val="Hyperlink"/>
          <w:sz w:val="24"/>
          <w:szCs w:val="24"/>
        </w:rPr>
      </w:pPr>
      <w:r>
        <w:rPr>
          <w:rStyle w:val="Hyperlink"/>
          <w:sz w:val="24"/>
          <w:szCs w:val="24"/>
        </w:rPr>
        <w:t xml:space="preserve"> </w:t>
      </w:r>
    </w:p>
    <w:p w14:paraId="402047D7" w14:textId="3AE3734F" w:rsidR="00590DC3" w:rsidRDefault="00C57B26" w:rsidP="0091670F">
      <w:pPr>
        <w:jc w:val="center"/>
        <w:rPr>
          <w:rStyle w:val="Hyperlink"/>
          <w:b/>
          <w:bCs/>
          <w:color w:val="auto"/>
          <w:sz w:val="32"/>
          <w:szCs w:val="32"/>
          <w:u w:val="none"/>
        </w:rPr>
      </w:pPr>
      <w:r w:rsidRPr="00C57B26">
        <w:rPr>
          <w:rStyle w:val="Hyperlink"/>
          <w:b/>
          <w:bCs/>
          <w:color w:val="auto"/>
          <w:sz w:val="32"/>
          <w:szCs w:val="32"/>
          <w:u w:val="none"/>
        </w:rPr>
        <w:t>How much has this cost</w:t>
      </w:r>
      <w:r>
        <w:rPr>
          <w:rStyle w:val="Hyperlink"/>
          <w:b/>
          <w:bCs/>
          <w:color w:val="auto"/>
          <w:sz w:val="32"/>
          <w:szCs w:val="32"/>
          <w:u w:val="none"/>
        </w:rPr>
        <w:t>?</w:t>
      </w:r>
    </w:p>
    <w:p w14:paraId="42CB65A1" w14:textId="1006B9B7" w:rsidR="00C57B26" w:rsidRDefault="00C57B26" w:rsidP="00037ABD">
      <w:pPr>
        <w:jc w:val="both"/>
        <w:rPr>
          <w:rStyle w:val="Hyperlink"/>
          <w:b/>
          <w:bCs/>
          <w:color w:val="auto"/>
          <w:sz w:val="32"/>
          <w:szCs w:val="32"/>
          <w:u w:val="none"/>
        </w:rPr>
      </w:pPr>
    </w:p>
    <w:p w14:paraId="6D0F6E5B" w14:textId="28D9A0F3" w:rsidR="00C57B26" w:rsidRDefault="00C57B26" w:rsidP="00037ABD">
      <w:pPr>
        <w:jc w:val="both"/>
        <w:rPr>
          <w:rStyle w:val="Hyperlink"/>
          <w:color w:val="auto"/>
          <w:sz w:val="24"/>
          <w:szCs w:val="24"/>
          <w:u w:val="none"/>
        </w:rPr>
      </w:pPr>
      <w:r>
        <w:rPr>
          <w:rStyle w:val="Hyperlink"/>
          <w:color w:val="auto"/>
          <w:sz w:val="24"/>
          <w:szCs w:val="24"/>
          <w:u w:val="none"/>
        </w:rPr>
        <w:t xml:space="preserve">This Planning Application was agreed by PCC in November 2022.  To get us to this stage we have spent £7,600 of the legacy left by Mr Gough.  This has paid for the Planning Application, the Architect and Planning Consultant, various reports and surveys.  All of the </w:t>
      </w:r>
      <w:r w:rsidR="006D7F7A">
        <w:rPr>
          <w:rStyle w:val="Hyperlink"/>
          <w:color w:val="auto"/>
          <w:sz w:val="24"/>
          <w:szCs w:val="24"/>
          <w:u w:val="none"/>
        </w:rPr>
        <w:t xml:space="preserve">research, </w:t>
      </w:r>
      <w:r>
        <w:rPr>
          <w:rStyle w:val="Hyperlink"/>
          <w:color w:val="auto"/>
          <w:sz w:val="24"/>
          <w:szCs w:val="24"/>
          <w:u w:val="none"/>
        </w:rPr>
        <w:t>consultation</w:t>
      </w:r>
      <w:r w:rsidR="006D7F7A">
        <w:rPr>
          <w:rStyle w:val="Hyperlink"/>
          <w:color w:val="auto"/>
          <w:sz w:val="24"/>
          <w:szCs w:val="24"/>
          <w:u w:val="none"/>
        </w:rPr>
        <w:t>, branding, publicity and communication has been carried out by the project team with no costs.</w:t>
      </w:r>
    </w:p>
    <w:p w14:paraId="74E7EC31" w14:textId="77777777" w:rsidR="0089303B" w:rsidRDefault="0089303B" w:rsidP="00037ABD">
      <w:pPr>
        <w:jc w:val="both"/>
        <w:rPr>
          <w:rStyle w:val="Hyperlink"/>
          <w:color w:val="auto"/>
          <w:sz w:val="24"/>
          <w:szCs w:val="24"/>
          <w:u w:val="none"/>
        </w:rPr>
      </w:pPr>
    </w:p>
    <w:p w14:paraId="0DFC0A41" w14:textId="77777777" w:rsidR="0089303B" w:rsidRDefault="0089303B" w:rsidP="00037ABD">
      <w:pPr>
        <w:jc w:val="both"/>
        <w:rPr>
          <w:rStyle w:val="Hyperlink"/>
          <w:color w:val="auto"/>
          <w:sz w:val="24"/>
          <w:szCs w:val="24"/>
          <w:u w:val="none"/>
        </w:rPr>
      </w:pPr>
    </w:p>
    <w:p w14:paraId="4DD57BC7" w14:textId="77777777" w:rsidR="0089303B" w:rsidRDefault="0089303B" w:rsidP="00037ABD">
      <w:pPr>
        <w:jc w:val="both"/>
        <w:rPr>
          <w:rStyle w:val="Hyperlink"/>
          <w:color w:val="auto"/>
          <w:sz w:val="24"/>
          <w:szCs w:val="24"/>
          <w:u w:val="none"/>
        </w:rPr>
      </w:pPr>
    </w:p>
    <w:p w14:paraId="4F382209" w14:textId="77777777" w:rsidR="0089303B" w:rsidRDefault="0089303B" w:rsidP="00037ABD">
      <w:pPr>
        <w:jc w:val="both"/>
        <w:rPr>
          <w:rStyle w:val="Hyperlink"/>
          <w:color w:val="auto"/>
          <w:sz w:val="24"/>
          <w:szCs w:val="24"/>
          <w:u w:val="none"/>
        </w:rPr>
      </w:pPr>
    </w:p>
    <w:p w14:paraId="0E934A5A" w14:textId="77777777" w:rsidR="0089303B" w:rsidRDefault="0089303B" w:rsidP="00037ABD">
      <w:pPr>
        <w:jc w:val="both"/>
        <w:rPr>
          <w:rStyle w:val="Hyperlink"/>
          <w:color w:val="auto"/>
          <w:sz w:val="24"/>
          <w:szCs w:val="24"/>
          <w:u w:val="none"/>
        </w:rPr>
      </w:pPr>
    </w:p>
    <w:p w14:paraId="3F98AA25" w14:textId="77777777" w:rsidR="0089303B" w:rsidRDefault="0089303B" w:rsidP="00037ABD">
      <w:pPr>
        <w:jc w:val="both"/>
        <w:rPr>
          <w:rStyle w:val="Hyperlink"/>
          <w:color w:val="auto"/>
          <w:sz w:val="24"/>
          <w:szCs w:val="24"/>
          <w:u w:val="none"/>
        </w:rPr>
      </w:pPr>
    </w:p>
    <w:p w14:paraId="234C878D" w14:textId="5FC0EB41" w:rsidR="0089303B" w:rsidRPr="0089303B" w:rsidRDefault="0089303B" w:rsidP="00037ABD">
      <w:pPr>
        <w:jc w:val="both"/>
        <w:rPr>
          <w:rStyle w:val="Hyperlink"/>
          <w:b/>
          <w:bCs/>
          <w:color w:val="FF0000"/>
          <w:sz w:val="24"/>
          <w:szCs w:val="24"/>
          <w:u w:val="none"/>
        </w:rPr>
      </w:pPr>
      <w:r w:rsidRPr="0089303B">
        <w:rPr>
          <w:rStyle w:val="Hyperlink"/>
          <w:b/>
          <w:bCs/>
          <w:color w:val="FF0000"/>
          <w:sz w:val="24"/>
          <w:szCs w:val="24"/>
          <w:u w:val="none"/>
        </w:rPr>
        <w:lastRenderedPageBreak/>
        <w:t xml:space="preserve">Option 3 which has been granted Outline </w:t>
      </w:r>
      <w:r w:rsidR="00593D6C">
        <w:rPr>
          <w:rStyle w:val="Hyperlink"/>
          <w:b/>
          <w:bCs/>
          <w:color w:val="FF0000"/>
          <w:sz w:val="24"/>
          <w:szCs w:val="24"/>
          <w:u w:val="none"/>
        </w:rPr>
        <w:t>P</w:t>
      </w:r>
      <w:r w:rsidRPr="0089303B">
        <w:rPr>
          <w:rStyle w:val="Hyperlink"/>
          <w:b/>
          <w:bCs/>
          <w:color w:val="FF0000"/>
          <w:sz w:val="24"/>
          <w:szCs w:val="24"/>
          <w:u w:val="none"/>
        </w:rPr>
        <w:t xml:space="preserve">lanning </w:t>
      </w:r>
      <w:r w:rsidR="00593D6C">
        <w:rPr>
          <w:rStyle w:val="Hyperlink"/>
          <w:b/>
          <w:bCs/>
          <w:color w:val="FF0000"/>
          <w:sz w:val="24"/>
          <w:szCs w:val="24"/>
          <w:u w:val="none"/>
        </w:rPr>
        <w:t>P</w:t>
      </w:r>
      <w:r w:rsidRPr="0089303B">
        <w:rPr>
          <w:rStyle w:val="Hyperlink"/>
          <w:b/>
          <w:bCs/>
          <w:color w:val="FF0000"/>
          <w:sz w:val="24"/>
          <w:szCs w:val="24"/>
          <w:u w:val="none"/>
        </w:rPr>
        <w:t xml:space="preserve">ermission. </w:t>
      </w:r>
    </w:p>
    <w:p w14:paraId="66427F03" w14:textId="200F849D" w:rsidR="009E4203" w:rsidRDefault="009E4203" w:rsidP="00037ABD">
      <w:pPr>
        <w:jc w:val="both"/>
        <w:rPr>
          <w:rStyle w:val="Hyperlink"/>
          <w:color w:val="FF0000"/>
          <w:sz w:val="24"/>
          <w:szCs w:val="24"/>
          <w:u w:val="none"/>
        </w:rPr>
      </w:pPr>
    </w:p>
    <w:p w14:paraId="7D5CD335" w14:textId="7D023914" w:rsidR="009E4203" w:rsidRPr="009E4203" w:rsidRDefault="007A2385" w:rsidP="00037ABD">
      <w:pPr>
        <w:jc w:val="both"/>
        <w:rPr>
          <w:rStyle w:val="Hyperlink"/>
          <w:color w:val="FF0000"/>
          <w:sz w:val="24"/>
          <w:szCs w:val="24"/>
          <w:u w:val="none"/>
        </w:rPr>
      </w:pPr>
      <w:r>
        <w:rPr>
          <w:noProof/>
          <w:color w:val="FF0000"/>
          <w:sz w:val="24"/>
          <w:szCs w:val="24"/>
        </w:rPr>
        <w:drawing>
          <wp:anchor distT="0" distB="0" distL="114300" distR="114300" simplePos="0" relativeHeight="251664384" behindDoc="0" locked="0" layoutInCell="1" allowOverlap="1" wp14:anchorId="0458005C" wp14:editId="4FCC8D27">
            <wp:simplePos x="0" y="0"/>
            <wp:positionH relativeFrom="column">
              <wp:posOffset>607321</wp:posOffset>
            </wp:positionH>
            <wp:positionV relativeFrom="paragraph">
              <wp:posOffset>89483</wp:posOffset>
            </wp:positionV>
            <wp:extent cx="5473874" cy="3841021"/>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3874" cy="3841021"/>
                    </a:xfrm>
                    <a:prstGeom prst="rect">
                      <a:avLst/>
                    </a:prstGeom>
                  </pic:spPr>
                </pic:pic>
              </a:graphicData>
            </a:graphic>
            <wp14:sizeRelH relativeFrom="margin">
              <wp14:pctWidth>0</wp14:pctWidth>
            </wp14:sizeRelH>
            <wp14:sizeRelV relativeFrom="margin">
              <wp14:pctHeight>0</wp14:pctHeight>
            </wp14:sizeRelV>
          </wp:anchor>
        </w:drawing>
      </w:r>
    </w:p>
    <w:p w14:paraId="40BDA007" w14:textId="779A7EDF" w:rsidR="006D7F7A" w:rsidRDefault="006D7F7A" w:rsidP="00037ABD">
      <w:pPr>
        <w:jc w:val="both"/>
        <w:rPr>
          <w:rStyle w:val="Hyperlink"/>
          <w:color w:val="auto"/>
          <w:sz w:val="24"/>
          <w:szCs w:val="24"/>
          <w:u w:val="none"/>
        </w:rPr>
      </w:pPr>
    </w:p>
    <w:p w14:paraId="70222132" w14:textId="49D770B7" w:rsidR="006D7F7A" w:rsidRDefault="006D7F7A" w:rsidP="0091670F">
      <w:pPr>
        <w:jc w:val="center"/>
        <w:rPr>
          <w:rStyle w:val="Hyperlink"/>
          <w:b/>
          <w:bCs/>
          <w:color w:val="auto"/>
          <w:sz w:val="32"/>
          <w:szCs w:val="32"/>
          <w:u w:val="none"/>
        </w:rPr>
      </w:pPr>
      <w:r>
        <w:rPr>
          <w:rStyle w:val="Hyperlink"/>
          <w:b/>
          <w:bCs/>
          <w:color w:val="auto"/>
          <w:sz w:val="32"/>
          <w:szCs w:val="32"/>
          <w:u w:val="none"/>
        </w:rPr>
        <w:t>What next?</w:t>
      </w:r>
    </w:p>
    <w:p w14:paraId="308CACAE" w14:textId="6BE56FED" w:rsidR="006D7F7A" w:rsidRDefault="006D7F7A" w:rsidP="00037ABD">
      <w:pPr>
        <w:jc w:val="both"/>
        <w:rPr>
          <w:rStyle w:val="Hyperlink"/>
          <w:color w:val="auto"/>
          <w:sz w:val="24"/>
          <w:szCs w:val="24"/>
          <w:u w:val="none"/>
        </w:rPr>
      </w:pPr>
      <w:r>
        <w:rPr>
          <w:rStyle w:val="Hyperlink"/>
          <w:color w:val="auto"/>
          <w:sz w:val="24"/>
          <w:szCs w:val="24"/>
          <w:u w:val="none"/>
        </w:rPr>
        <w:t>The team is currently gathering estimates from architects to work on the Detailed Design, which will enable us to have accurate costs from builders and inform the Building Regulation Application.</w:t>
      </w:r>
    </w:p>
    <w:p w14:paraId="71DD7E97" w14:textId="77777777" w:rsidR="009E4203" w:rsidRDefault="009E4203" w:rsidP="00037ABD">
      <w:pPr>
        <w:jc w:val="both"/>
        <w:rPr>
          <w:rStyle w:val="Hyperlink"/>
          <w:color w:val="auto"/>
          <w:sz w:val="24"/>
          <w:szCs w:val="24"/>
          <w:u w:val="none"/>
        </w:rPr>
      </w:pPr>
    </w:p>
    <w:p w14:paraId="6503007A" w14:textId="594E6110" w:rsidR="006D7F7A" w:rsidRDefault="006D7F7A" w:rsidP="0091670F">
      <w:pPr>
        <w:jc w:val="center"/>
        <w:rPr>
          <w:b/>
          <w:bCs/>
          <w:sz w:val="32"/>
          <w:szCs w:val="32"/>
        </w:rPr>
      </w:pPr>
      <w:r>
        <w:rPr>
          <w:b/>
          <w:bCs/>
          <w:sz w:val="32"/>
          <w:szCs w:val="32"/>
        </w:rPr>
        <w:t>Fundraising</w:t>
      </w:r>
    </w:p>
    <w:p w14:paraId="371768D6" w14:textId="7F6C5C95" w:rsidR="001D577B" w:rsidRDefault="006D7F7A" w:rsidP="00037ABD">
      <w:pPr>
        <w:jc w:val="both"/>
        <w:rPr>
          <w:sz w:val="24"/>
          <w:szCs w:val="24"/>
        </w:rPr>
      </w:pPr>
      <w:r>
        <w:rPr>
          <w:sz w:val="24"/>
          <w:szCs w:val="24"/>
        </w:rPr>
        <w:t>Now we have the ‘green light’ from North Somerset Council our Grant applications can be submitted.  We are currently finalising our Business Case which incorporates all aspects of o</w:t>
      </w:r>
      <w:r w:rsidR="009E4203">
        <w:rPr>
          <w:sz w:val="24"/>
          <w:szCs w:val="24"/>
        </w:rPr>
        <w:t>u</w:t>
      </w:r>
      <w:r>
        <w:rPr>
          <w:sz w:val="24"/>
          <w:szCs w:val="24"/>
        </w:rPr>
        <w:t>r vision/aims and future aspirations</w:t>
      </w:r>
      <w:r w:rsidR="00BD7B2D">
        <w:rPr>
          <w:sz w:val="24"/>
          <w:szCs w:val="24"/>
        </w:rPr>
        <w:t xml:space="preserve"> and will be the core of each of the Grants</w:t>
      </w:r>
      <w:r w:rsidR="0089303B" w:rsidRPr="0089303B">
        <w:rPr>
          <w:color w:val="FF0000"/>
          <w:sz w:val="24"/>
          <w:szCs w:val="24"/>
        </w:rPr>
        <w:t xml:space="preserve"> for which</w:t>
      </w:r>
      <w:r w:rsidR="00BD7B2D">
        <w:rPr>
          <w:sz w:val="24"/>
          <w:szCs w:val="24"/>
        </w:rPr>
        <w:t xml:space="preserve"> we apply</w:t>
      </w:r>
      <w:r>
        <w:rPr>
          <w:sz w:val="24"/>
          <w:szCs w:val="24"/>
        </w:rPr>
        <w:t>.</w:t>
      </w:r>
      <w:r w:rsidR="001D577B">
        <w:rPr>
          <w:sz w:val="24"/>
          <w:szCs w:val="24"/>
        </w:rPr>
        <w:t xml:space="preserve">  </w:t>
      </w:r>
    </w:p>
    <w:p w14:paraId="46906C06" w14:textId="77777777" w:rsidR="001D577B" w:rsidRDefault="001D577B" w:rsidP="00037ABD">
      <w:pPr>
        <w:jc w:val="both"/>
        <w:rPr>
          <w:sz w:val="24"/>
          <w:szCs w:val="24"/>
        </w:rPr>
      </w:pPr>
    </w:p>
    <w:p w14:paraId="07E7C76F" w14:textId="6F53857C" w:rsidR="006D7F7A" w:rsidRDefault="001D577B" w:rsidP="00037ABD">
      <w:pPr>
        <w:jc w:val="both"/>
        <w:rPr>
          <w:sz w:val="24"/>
          <w:szCs w:val="24"/>
        </w:rPr>
      </w:pPr>
      <w:r>
        <w:rPr>
          <w:sz w:val="24"/>
          <w:szCs w:val="24"/>
        </w:rPr>
        <w:t>The majority of Grants require ‘</w:t>
      </w:r>
      <w:r w:rsidRPr="0089303B">
        <w:rPr>
          <w:color w:val="FF0000"/>
          <w:sz w:val="24"/>
          <w:szCs w:val="24"/>
        </w:rPr>
        <w:t>match</w:t>
      </w:r>
      <w:r w:rsidR="0089303B" w:rsidRPr="0089303B">
        <w:rPr>
          <w:color w:val="FF0000"/>
          <w:sz w:val="24"/>
          <w:szCs w:val="24"/>
        </w:rPr>
        <w:t>ed</w:t>
      </w:r>
      <w:r w:rsidR="0089303B">
        <w:rPr>
          <w:sz w:val="24"/>
          <w:szCs w:val="24"/>
        </w:rPr>
        <w:t xml:space="preserve"> </w:t>
      </w:r>
      <w:r>
        <w:rPr>
          <w:sz w:val="24"/>
          <w:szCs w:val="24"/>
        </w:rPr>
        <w:t>funding’, this means any money the Granting Authority would give, we need to have the same amount to match it or a percentage of it (each grant is different).  This needs to come from fund raising events and donations from individuals.</w:t>
      </w:r>
    </w:p>
    <w:p w14:paraId="1A0A3926" w14:textId="77777777" w:rsidR="006D7F7A" w:rsidRDefault="006D7F7A" w:rsidP="00037ABD">
      <w:pPr>
        <w:jc w:val="both"/>
        <w:rPr>
          <w:sz w:val="24"/>
          <w:szCs w:val="24"/>
        </w:rPr>
      </w:pPr>
    </w:p>
    <w:p w14:paraId="633035E7" w14:textId="5E0E30E7" w:rsidR="009E4203" w:rsidRDefault="001D577B" w:rsidP="00037ABD">
      <w:pPr>
        <w:jc w:val="both"/>
        <w:rPr>
          <w:sz w:val="24"/>
          <w:szCs w:val="24"/>
        </w:rPr>
      </w:pPr>
      <w:r>
        <w:rPr>
          <w:sz w:val="24"/>
          <w:szCs w:val="24"/>
        </w:rPr>
        <w:t>Our</w:t>
      </w:r>
      <w:r w:rsidR="006D7F7A">
        <w:rPr>
          <w:sz w:val="24"/>
          <w:szCs w:val="24"/>
        </w:rPr>
        <w:t xml:space="preserve"> aspirations and a beautiful new building can only take place if we </w:t>
      </w:r>
      <w:r w:rsidR="00BD7B2D">
        <w:rPr>
          <w:sz w:val="24"/>
          <w:szCs w:val="24"/>
        </w:rPr>
        <w:t xml:space="preserve">can raise enough money.  The estimated </w:t>
      </w:r>
      <w:r w:rsidR="00E749D4">
        <w:rPr>
          <w:sz w:val="24"/>
          <w:szCs w:val="24"/>
        </w:rPr>
        <w:t xml:space="preserve">cost is in the region of £620,00.  </w:t>
      </w:r>
      <w:r w:rsidR="00BD7B2D">
        <w:rPr>
          <w:sz w:val="24"/>
          <w:szCs w:val="24"/>
        </w:rPr>
        <w:t>At our fundraising launch in July 2023</w:t>
      </w:r>
      <w:r w:rsidR="00E749D4">
        <w:rPr>
          <w:sz w:val="24"/>
          <w:szCs w:val="24"/>
        </w:rPr>
        <w:t xml:space="preserve"> a fuller picture of what we </w:t>
      </w:r>
      <w:r w:rsidR="009E4203">
        <w:rPr>
          <w:sz w:val="24"/>
          <w:szCs w:val="24"/>
        </w:rPr>
        <w:t xml:space="preserve">hope to achieve was presented.  If you were not able to attend this presentation or would like to know more about the </w:t>
      </w:r>
      <w:r>
        <w:rPr>
          <w:sz w:val="24"/>
          <w:szCs w:val="24"/>
        </w:rPr>
        <w:t>project,</w:t>
      </w:r>
      <w:r w:rsidR="009E4203">
        <w:rPr>
          <w:sz w:val="24"/>
          <w:szCs w:val="24"/>
        </w:rPr>
        <w:t xml:space="preserve"> please get in touch with the team.  </w:t>
      </w:r>
      <w:r>
        <w:rPr>
          <w:sz w:val="24"/>
          <w:szCs w:val="24"/>
        </w:rPr>
        <w:t xml:space="preserve">Rev Andrew </w:t>
      </w:r>
      <w:proofErr w:type="spellStart"/>
      <w:r>
        <w:rPr>
          <w:sz w:val="24"/>
          <w:szCs w:val="24"/>
        </w:rPr>
        <w:t>Hiscox</w:t>
      </w:r>
      <w:proofErr w:type="spellEnd"/>
      <w:r>
        <w:rPr>
          <w:sz w:val="24"/>
          <w:szCs w:val="24"/>
        </w:rPr>
        <w:t xml:space="preserve">, Derrick </w:t>
      </w:r>
      <w:r w:rsidR="005A530C" w:rsidRPr="005A530C">
        <w:rPr>
          <w:color w:val="FF0000"/>
          <w:sz w:val="24"/>
          <w:szCs w:val="24"/>
        </w:rPr>
        <w:t>Claridge</w:t>
      </w:r>
      <w:r>
        <w:rPr>
          <w:sz w:val="24"/>
          <w:szCs w:val="24"/>
        </w:rPr>
        <w:t xml:space="preserve">, Dorothy Baldwin, Alison Haynes, </w:t>
      </w:r>
      <w:r w:rsidR="00D466D9">
        <w:rPr>
          <w:sz w:val="24"/>
          <w:szCs w:val="24"/>
        </w:rPr>
        <w:t xml:space="preserve">Jo </w:t>
      </w:r>
      <w:r w:rsidR="005A530C" w:rsidRPr="005A530C">
        <w:rPr>
          <w:color w:val="FF0000"/>
          <w:sz w:val="24"/>
          <w:szCs w:val="24"/>
        </w:rPr>
        <w:t>Claridge</w:t>
      </w:r>
      <w:r w:rsidR="00D466D9">
        <w:rPr>
          <w:sz w:val="24"/>
          <w:szCs w:val="24"/>
        </w:rPr>
        <w:t xml:space="preserve">, </w:t>
      </w:r>
      <w:r>
        <w:rPr>
          <w:sz w:val="24"/>
          <w:szCs w:val="24"/>
        </w:rPr>
        <w:t>Emma Stocks.</w:t>
      </w:r>
    </w:p>
    <w:p w14:paraId="0D28F854" w14:textId="77777777" w:rsidR="009E4203" w:rsidRDefault="009E4203" w:rsidP="00037ABD">
      <w:pPr>
        <w:jc w:val="both"/>
        <w:rPr>
          <w:sz w:val="24"/>
          <w:szCs w:val="24"/>
        </w:rPr>
      </w:pPr>
    </w:p>
    <w:p w14:paraId="26EF27CE" w14:textId="1A7C3EF6" w:rsidR="001D577B" w:rsidRDefault="009E4203" w:rsidP="00037ABD">
      <w:pPr>
        <w:jc w:val="both"/>
        <w:rPr>
          <w:sz w:val="24"/>
          <w:szCs w:val="24"/>
        </w:rPr>
      </w:pPr>
      <w:r>
        <w:rPr>
          <w:sz w:val="24"/>
          <w:szCs w:val="24"/>
        </w:rPr>
        <w:t>We are now asking for pledges</w:t>
      </w:r>
      <w:r w:rsidR="001D577B">
        <w:rPr>
          <w:sz w:val="24"/>
          <w:szCs w:val="24"/>
        </w:rPr>
        <w:t xml:space="preserve"> from individuals.  If you feel you could pledge any sum would be very welcome.  All of you who have already expressed of your intent to donate, thank you and we will be speaking to you in person.</w:t>
      </w:r>
    </w:p>
    <w:p w14:paraId="2B8819EB" w14:textId="1F5708D7" w:rsidR="001D577B" w:rsidRDefault="001D577B" w:rsidP="00037ABD">
      <w:pPr>
        <w:jc w:val="both"/>
        <w:rPr>
          <w:sz w:val="24"/>
          <w:szCs w:val="24"/>
        </w:rPr>
      </w:pPr>
    </w:p>
    <w:p w14:paraId="79055B22" w14:textId="77777777" w:rsidR="00037ABD" w:rsidRDefault="00037ABD" w:rsidP="00037ABD">
      <w:pPr>
        <w:jc w:val="both"/>
        <w:rPr>
          <w:b/>
          <w:bCs/>
          <w:sz w:val="32"/>
          <w:szCs w:val="32"/>
        </w:rPr>
      </w:pPr>
    </w:p>
    <w:p w14:paraId="7FDBD66B" w14:textId="77777777" w:rsidR="00037ABD" w:rsidRDefault="00037ABD" w:rsidP="00037ABD">
      <w:pPr>
        <w:jc w:val="both"/>
        <w:rPr>
          <w:b/>
          <w:bCs/>
          <w:sz w:val="32"/>
          <w:szCs w:val="32"/>
        </w:rPr>
      </w:pPr>
    </w:p>
    <w:p w14:paraId="68FAE9FC" w14:textId="5D862F92" w:rsidR="001D577B" w:rsidRDefault="001D577B" w:rsidP="0091670F">
      <w:pPr>
        <w:jc w:val="center"/>
        <w:rPr>
          <w:b/>
          <w:bCs/>
          <w:sz w:val="32"/>
          <w:szCs w:val="32"/>
        </w:rPr>
      </w:pPr>
      <w:r>
        <w:rPr>
          <w:b/>
          <w:bCs/>
          <w:sz w:val="32"/>
          <w:szCs w:val="32"/>
        </w:rPr>
        <w:lastRenderedPageBreak/>
        <w:t>Could you be a prayer warrior?</w:t>
      </w:r>
    </w:p>
    <w:p w14:paraId="1B47CAE1" w14:textId="70B3D4A7" w:rsidR="006D7F7A" w:rsidRPr="006D7F7A" w:rsidRDefault="00D466D9" w:rsidP="00037ABD">
      <w:pPr>
        <w:jc w:val="both"/>
        <w:rPr>
          <w:sz w:val="24"/>
          <w:szCs w:val="24"/>
        </w:rPr>
      </w:pPr>
      <w:r>
        <w:rPr>
          <w:sz w:val="24"/>
          <w:szCs w:val="24"/>
        </w:rPr>
        <w:t>A prayer evening was held in the Centre on 16</w:t>
      </w:r>
      <w:r w:rsidRPr="00D466D9">
        <w:rPr>
          <w:sz w:val="24"/>
          <w:szCs w:val="24"/>
          <w:vertAlign w:val="superscript"/>
        </w:rPr>
        <w:t>th</w:t>
      </w:r>
      <w:r>
        <w:rPr>
          <w:sz w:val="24"/>
          <w:szCs w:val="24"/>
        </w:rPr>
        <w:t xml:space="preserve"> October with members of our 3 Churches attending.  We had various prayer stations and one specifically for the Fresh Foundations Project.  All of our work is thoroughly ‘wrapped’ in prayer and we are asking for individuals who can support us through prayer and be part of a prayer group that receive information from us </w:t>
      </w:r>
      <w:r w:rsidR="00593D6C">
        <w:rPr>
          <w:color w:val="FF0000"/>
          <w:sz w:val="24"/>
          <w:szCs w:val="24"/>
        </w:rPr>
        <w:t>about</w:t>
      </w:r>
      <w:r>
        <w:rPr>
          <w:sz w:val="24"/>
          <w:szCs w:val="24"/>
        </w:rPr>
        <w:t xml:space="preserve"> areas of the project that can be prayed for each month.  Please let a project team member know if you could help us.  </w:t>
      </w:r>
    </w:p>
    <w:p w14:paraId="6E017EC1" w14:textId="38CF0CC1" w:rsidR="00E15BE1" w:rsidRDefault="00E15BE1" w:rsidP="00037ABD">
      <w:pPr>
        <w:jc w:val="both"/>
        <w:rPr>
          <w:sz w:val="32"/>
          <w:szCs w:val="32"/>
        </w:rPr>
      </w:pPr>
    </w:p>
    <w:p w14:paraId="181D90EA" w14:textId="1594951E" w:rsidR="001A766B" w:rsidRDefault="0091670F" w:rsidP="00E24220">
      <w:pPr>
        <w:jc w:val="both"/>
        <w:rPr>
          <w:sz w:val="32"/>
          <w:szCs w:val="32"/>
        </w:rPr>
      </w:pPr>
      <w:r>
        <w:rPr>
          <w:noProof/>
          <w:sz w:val="32"/>
          <w:szCs w:val="32"/>
        </w:rPr>
        <w:drawing>
          <wp:anchor distT="0" distB="0" distL="114300" distR="114300" simplePos="0" relativeHeight="251663360" behindDoc="0" locked="0" layoutInCell="1" allowOverlap="1" wp14:anchorId="3BFC2856" wp14:editId="6063D56B">
            <wp:simplePos x="0" y="0"/>
            <wp:positionH relativeFrom="column">
              <wp:posOffset>5469418</wp:posOffset>
            </wp:positionH>
            <wp:positionV relativeFrom="paragraph">
              <wp:posOffset>116410</wp:posOffset>
            </wp:positionV>
            <wp:extent cx="778934" cy="886614"/>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cstate="print">
                      <a:extLst>
                        <a:ext uri="{28A0092B-C50C-407E-A947-70E740481C1C}">
                          <a14:useLocalDpi xmlns:a14="http://schemas.microsoft.com/office/drawing/2010/main" val="0"/>
                        </a:ext>
                      </a:extLst>
                    </a:blip>
                    <a:srcRect l="17749" t="-1" r="18038" b="2602"/>
                    <a:stretch/>
                  </pic:blipFill>
                  <pic:spPr bwMode="auto">
                    <a:xfrm>
                      <a:off x="0" y="0"/>
                      <a:ext cx="778934" cy="8866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204A55" w14:textId="5BA2F4C2" w:rsidR="001A766B" w:rsidRPr="00F07FBF" w:rsidRDefault="001A766B" w:rsidP="004D274F">
      <w:pPr>
        <w:rPr>
          <w:sz w:val="32"/>
          <w:szCs w:val="32"/>
        </w:rPr>
      </w:pPr>
      <w:r>
        <w:rPr>
          <w:sz w:val="32"/>
          <w:szCs w:val="32"/>
        </w:rPr>
        <w:t>Follow our facebook page</w:t>
      </w:r>
      <w:r w:rsidR="0038311E">
        <w:rPr>
          <w:sz w:val="32"/>
          <w:szCs w:val="32"/>
        </w:rPr>
        <w:t xml:space="preserve">: </w:t>
      </w:r>
      <w:hyperlink r:id="rId12" w:history="1">
        <w:r w:rsidR="0038311E" w:rsidRPr="004D274F">
          <w:rPr>
            <w:rStyle w:val="Hyperlink"/>
            <w:sz w:val="32"/>
            <w:szCs w:val="32"/>
          </w:rPr>
          <w:t>https://www.facebook.com/profile.php?id=100094624851227</w:t>
        </w:r>
      </w:hyperlink>
    </w:p>
    <w:sectPr w:rsidR="001A766B" w:rsidRPr="00F07FBF" w:rsidSect="003C63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E204" w14:textId="77777777" w:rsidR="00BD24F9" w:rsidRDefault="00BD24F9" w:rsidP="007A2385">
      <w:r>
        <w:separator/>
      </w:r>
    </w:p>
  </w:endnote>
  <w:endnote w:type="continuationSeparator" w:id="0">
    <w:p w14:paraId="20AA6E25" w14:textId="77777777" w:rsidR="00BD24F9" w:rsidRDefault="00BD24F9" w:rsidP="007A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81BC" w14:textId="77777777" w:rsidR="00BD24F9" w:rsidRDefault="00BD24F9" w:rsidP="007A2385">
      <w:r>
        <w:separator/>
      </w:r>
    </w:p>
  </w:footnote>
  <w:footnote w:type="continuationSeparator" w:id="0">
    <w:p w14:paraId="1E7206D1" w14:textId="77777777" w:rsidR="00BD24F9" w:rsidRDefault="00BD24F9" w:rsidP="007A2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A9"/>
    <w:rsid w:val="00037ABD"/>
    <w:rsid w:val="00183523"/>
    <w:rsid w:val="00195785"/>
    <w:rsid w:val="001A766B"/>
    <w:rsid w:val="001D577B"/>
    <w:rsid w:val="002B7799"/>
    <w:rsid w:val="002D5D0C"/>
    <w:rsid w:val="00303783"/>
    <w:rsid w:val="0038311E"/>
    <w:rsid w:val="003C63A9"/>
    <w:rsid w:val="003F3CC7"/>
    <w:rsid w:val="00481D34"/>
    <w:rsid w:val="004964C8"/>
    <w:rsid w:val="004D274F"/>
    <w:rsid w:val="00575EA4"/>
    <w:rsid w:val="00577B76"/>
    <w:rsid w:val="00590DC3"/>
    <w:rsid w:val="00593D6C"/>
    <w:rsid w:val="005A530C"/>
    <w:rsid w:val="005B67F5"/>
    <w:rsid w:val="00602899"/>
    <w:rsid w:val="00675FB7"/>
    <w:rsid w:val="006B1BFA"/>
    <w:rsid w:val="006D7F7A"/>
    <w:rsid w:val="007A2385"/>
    <w:rsid w:val="008726E7"/>
    <w:rsid w:val="0089303B"/>
    <w:rsid w:val="0091670F"/>
    <w:rsid w:val="009E4203"/>
    <w:rsid w:val="00A77EC4"/>
    <w:rsid w:val="00AA20BD"/>
    <w:rsid w:val="00AA4714"/>
    <w:rsid w:val="00B045F0"/>
    <w:rsid w:val="00BD24F9"/>
    <w:rsid w:val="00BD7B2D"/>
    <w:rsid w:val="00C57B26"/>
    <w:rsid w:val="00CC62E2"/>
    <w:rsid w:val="00D31858"/>
    <w:rsid w:val="00D466D9"/>
    <w:rsid w:val="00E006EB"/>
    <w:rsid w:val="00E15BE1"/>
    <w:rsid w:val="00E24220"/>
    <w:rsid w:val="00E669A0"/>
    <w:rsid w:val="00E749D4"/>
    <w:rsid w:val="00EC6762"/>
    <w:rsid w:val="00EE08CA"/>
    <w:rsid w:val="00F07FBF"/>
    <w:rsid w:val="00F2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9A40"/>
  <w15:chartTrackingRefBased/>
  <w15:docId w15:val="{080C5CC5-6E9F-6248-9D34-70208A63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BE1"/>
    <w:rPr>
      <w:color w:val="0563C1" w:themeColor="hyperlink"/>
      <w:u w:val="single"/>
    </w:rPr>
  </w:style>
  <w:style w:type="character" w:styleId="UnresolvedMention">
    <w:name w:val="Unresolved Mention"/>
    <w:basedOn w:val="DefaultParagraphFont"/>
    <w:uiPriority w:val="99"/>
    <w:semiHidden/>
    <w:unhideWhenUsed/>
    <w:rsid w:val="00E15BE1"/>
    <w:rPr>
      <w:color w:val="605E5C"/>
      <w:shd w:val="clear" w:color="auto" w:fill="E1DFDD"/>
    </w:rPr>
  </w:style>
  <w:style w:type="paragraph" w:styleId="Header">
    <w:name w:val="header"/>
    <w:basedOn w:val="Normal"/>
    <w:link w:val="HeaderChar"/>
    <w:uiPriority w:val="99"/>
    <w:unhideWhenUsed/>
    <w:rsid w:val="007A2385"/>
    <w:pPr>
      <w:tabs>
        <w:tab w:val="center" w:pos="4513"/>
        <w:tab w:val="right" w:pos="9026"/>
      </w:tabs>
    </w:pPr>
  </w:style>
  <w:style w:type="character" w:customStyle="1" w:styleId="HeaderChar">
    <w:name w:val="Header Char"/>
    <w:basedOn w:val="DefaultParagraphFont"/>
    <w:link w:val="Header"/>
    <w:uiPriority w:val="99"/>
    <w:rsid w:val="007A2385"/>
  </w:style>
  <w:style w:type="paragraph" w:styleId="Footer">
    <w:name w:val="footer"/>
    <w:basedOn w:val="Normal"/>
    <w:link w:val="FooterChar"/>
    <w:uiPriority w:val="99"/>
    <w:unhideWhenUsed/>
    <w:rsid w:val="007A2385"/>
    <w:pPr>
      <w:tabs>
        <w:tab w:val="center" w:pos="4513"/>
        <w:tab w:val="right" w:pos="9026"/>
      </w:tabs>
    </w:pPr>
  </w:style>
  <w:style w:type="character" w:customStyle="1" w:styleId="FooterChar">
    <w:name w:val="Footer Char"/>
    <w:basedOn w:val="DefaultParagraphFont"/>
    <w:link w:val="Footer"/>
    <w:uiPriority w:val="99"/>
    <w:rsid w:val="007A2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profile.php?id=10009462485122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alisonparmj@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085A3-A1E3-48CC-BF70-627292ABBF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Claridge</dc:creator>
  <cp:keywords/>
  <dc:description/>
  <cp:lastModifiedBy>Jo Claridge</cp:lastModifiedBy>
  <cp:revision>12</cp:revision>
  <dcterms:created xsi:type="dcterms:W3CDTF">2023-11-16T13:13:00Z</dcterms:created>
  <dcterms:modified xsi:type="dcterms:W3CDTF">2023-11-16T13:24:00Z</dcterms:modified>
</cp:coreProperties>
</file>