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0523" w14:textId="738D7E0D" w:rsidR="007E0C90" w:rsidRPr="00752509" w:rsidRDefault="007E0C90" w:rsidP="007E0C90">
      <w:pPr>
        <w:pStyle w:val="Header"/>
        <w:jc w:val="center"/>
        <w:rPr>
          <w:rFonts w:ascii="Arial" w:hAnsi="Arial" w:cs="Arial"/>
          <w:b/>
          <w:bCs/>
          <w:sz w:val="36"/>
          <w:szCs w:val="36"/>
        </w:rPr>
      </w:pPr>
      <w:r w:rsidRPr="00752509">
        <w:rPr>
          <w:rFonts w:ascii="Arial" w:hAnsi="Arial" w:cs="Arial"/>
          <w:b/>
          <w:bCs/>
          <w:sz w:val="36"/>
          <w:szCs w:val="36"/>
        </w:rPr>
        <w:t>ST</w:t>
      </w:r>
      <w:r w:rsidR="00E14728" w:rsidRPr="00752509">
        <w:rPr>
          <w:rFonts w:ascii="Arial" w:hAnsi="Arial" w:cs="Arial"/>
          <w:b/>
          <w:bCs/>
          <w:sz w:val="36"/>
          <w:szCs w:val="36"/>
        </w:rPr>
        <w:t xml:space="preserve"> </w:t>
      </w:r>
      <w:r w:rsidRPr="00752509">
        <w:rPr>
          <w:rFonts w:ascii="Arial" w:hAnsi="Arial" w:cs="Arial"/>
          <w:b/>
          <w:bCs/>
          <w:sz w:val="36"/>
          <w:szCs w:val="36"/>
        </w:rPr>
        <w:t>JAMES</w:t>
      </w:r>
      <w:r w:rsidR="00191507" w:rsidRPr="00752509">
        <w:rPr>
          <w:rFonts w:ascii="Arial" w:hAnsi="Arial" w:cs="Arial"/>
          <w:b/>
          <w:bCs/>
          <w:sz w:val="36"/>
          <w:szCs w:val="36"/>
        </w:rPr>
        <w:t>’S</w:t>
      </w:r>
      <w:r w:rsidRPr="00752509">
        <w:rPr>
          <w:rFonts w:ascii="Arial" w:hAnsi="Arial" w:cs="Arial"/>
          <w:b/>
          <w:bCs/>
          <w:sz w:val="36"/>
          <w:szCs w:val="36"/>
        </w:rPr>
        <w:t xml:space="preserve"> CHURCH </w:t>
      </w:r>
      <w:r w:rsidR="00E14728" w:rsidRPr="00752509">
        <w:rPr>
          <w:rFonts w:ascii="Arial" w:hAnsi="Arial" w:cs="Arial"/>
          <w:b/>
          <w:bCs/>
          <w:sz w:val="36"/>
          <w:szCs w:val="36"/>
        </w:rPr>
        <w:t>CENTRE</w:t>
      </w:r>
    </w:p>
    <w:p w14:paraId="68AE0C05" w14:textId="77777777" w:rsidR="00A37A21" w:rsidRPr="00752509" w:rsidRDefault="007E0C90" w:rsidP="007E0C90">
      <w:pPr>
        <w:pStyle w:val="Header"/>
        <w:jc w:val="center"/>
        <w:rPr>
          <w:rFonts w:ascii="Arial" w:hAnsi="Arial" w:cs="Arial"/>
          <w:sz w:val="22"/>
          <w:szCs w:val="22"/>
        </w:rPr>
      </w:pPr>
      <w:r w:rsidRPr="00752509">
        <w:rPr>
          <w:rFonts w:ascii="Arial" w:hAnsi="Arial" w:cs="Arial"/>
          <w:sz w:val="22"/>
          <w:szCs w:val="22"/>
        </w:rPr>
        <w:t>52 WOODBOROUGH ROAD, WINSCOMBE BS25 1BA</w:t>
      </w:r>
    </w:p>
    <w:p w14:paraId="781002D7" w14:textId="77777777" w:rsidR="007E0C90" w:rsidRPr="00752509" w:rsidRDefault="00191507" w:rsidP="007E0C90">
      <w:pPr>
        <w:pStyle w:val="Header"/>
        <w:jc w:val="center"/>
        <w:rPr>
          <w:rFonts w:ascii="Arial" w:hAnsi="Arial" w:cs="Arial"/>
          <w:sz w:val="22"/>
          <w:szCs w:val="22"/>
        </w:rPr>
      </w:pPr>
      <w:r w:rsidRPr="00752509">
        <w:rPr>
          <w:noProof/>
          <w:sz w:val="22"/>
          <w:szCs w:val="22"/>
          <w:lang w:eastAsia="en-GB"/>
        </w:rPr>
        <mc:AlternateContent>
          <mc:Choice Requires="wps">
            <w:drawing>
              <wp:anchor distT="4294967295" distB="4294967295" distL="114300" distR="114300" simplePos="0" relativeHeight="251658240" behindDoc="0" locked="0" layoutInCell="1" allowOverlap="1" wp14:anchorId="6E5369A1" wp14:editId="11082DA4">
                <wp:simplePos x="0" y="0"/>
                <wp:positionH relativeFrom="column">
                  <wp:posOffset>1085850</wp:posOffset>
                </wp:positionH>
                <wp:positionV relativeFrom="paragraph">
                  <wp:posOffset>24130</wp:posOffset>
                </wp:positionV>
                <wp:extent cx="3590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AA8566"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5pt,1.9pt" to="36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" strokecolor="#5b9bd5" strokeweight=".5pt">
                <v:stroke joinstyle="miter"/>
                <o:lock v:ext="edit" shapetype="f"/>
              </v:line>
            </w:pict>
          </mc:Fallback>
        </mc:AlternateContent>
      </w:r>
    </w:p>
    <w:p w14:paraId="1949E8F2" w14:textId="77777777" w:rsidR="007E0C90" w:rsidRPr="00752509" w:rsidRDefault="007E0C90" w:rsidP="007E0C90">
      <w:pPr>
        <w:pStyle w:val="Header"/>
        <w:jc w:val="center"/>
        <w:rPr>
          <w:rFonts w:ascii="Arial" w:hAnsi="Arial" w:cs="Arial"/>
          <w:sz w:val="22"/>
          <w:szCs w:val="22"/>
        </w:rPr>
      </w:pPr>
    </w:p>
    <w:p w14:paraId="437A42B0" w14:textId="303F4428" w:rsidR="007E0C90" w:rsidRPr="00752509" w:rsidRDefault="007E0C90" w:rsidP="007E0C90">
      <w:pPr>
        <w:pStyle w:val="Header"/>
        <w:jc w:val="center"/>
        <w:rPr>
          <w:rFonts w:ascii="Arial" w:hAnsi="Arial" w:cs="Arial"/>
          <w:b/>
          <w:sz w:val="22"/>
          <w:szCs w:val="22"/>
        </w:rPr>
      </w:pPr>
      <w:r w:rsidRPr="00752509">
        <w:rPr>
          <w:rFonts w:ascii="Arial" w:hAnsi="Arial" w:cs="Arial"/>
          <w:b/>
          <w:sz w:val="22"/>
          <w:szCs w:val="22"/>
        </w:rPr>
        <w:t>STANDARD CONDITIONS OF HIRE</w:t>
      </w:r>
      <w:r w:rsidR="00B51843" w:rsidRPr="00752509">
        <w:rPr>
          <w:rFonts w:ascii="Arial" w:hAnsi="Arial" w:cs="Arial"/>
          <w:b/>
          <w:sz w:val="22"/>
          <w:szCs w:val="22"/>
        </w:rPr>
        <w:t xml:space="preserve"> FROM </w:t>
      </w:r>
      <w:r w:rsidR="00DE4741" w:rsidRPr="00752509">
        <w:rPr>
          <w:rFonts w:ascii="Arial" w:hAnsi="Arial" w:cs="Arial"/>
          <w:b/>
          <w:sz w:val="22"/>
          <w:szCs w:val="22"/>
        </w:rPr>
        <w:t>1</w:t>
      </w:r>
      <w:r w:rsidR="00DE4741" w:rsidRPr="00752509">
        <w:rPr>
          <w:rFonts w:ascii="Arial" w:hAnsi="Arial" w:cs="Arial"/>
          <w:b/>
          <w:sz w:val="22"/>
          <w:szCs w:val="22"/>
          <w:vertAlign w:val="superscript"/>
        </w:rPr>
        <w:t>ST</w:t>
      </w:r>
      <w:r w:rsidR="00DE4741" w:rsidRPr="00752509">
        <w:rPr>
          <w:rFonts w:ascii="Arial" w:hAnsi="Arial" w:cs="Arial"/>
          <w:b/>
          <w:sz w:val="22"/>
          <w:szCs w:val="22"/>
        </w:rPr>
        <w:t xml:space="preserve"> JANUARY 2023</w:t>
      </w:r>
    </w:p>
    <w:p w14:paraId="445D2B4F" w14:textId="77777777" w:rsidR="007E0C90" w:rsidRPr="00752509" w:rsidRDefault="007E0C90" w:rsidP="007E0C90">
      <w:pPr>
        <w:pStyle w:val="Header"/>
        <w:jc w:val="center"/>
        <w:rPr>
          <w:rFonts w:ascii="Arial" w:hAnsi="Arial" w:cs="Arial"/>
          <w:b/>
          <w:sz w:val="22"/>
          <w:szCs w:val="22"/>
        </w:rPr>
      </w:pPr>
    </w:p>
    <w:p w14:paraId="45535994" w14:textId="0A453D07" w:rsidR="007E0C90" w:rsidRPr="00752509" w:rsidRDefault="007E0C90" w:rsidP="00206FD0">
      <w:pPr>
        <w:tabs>
          <w:tab w:val="left" w:pos="9000"/>
        </w:tabs>
        <w:ind w:right="26"/>
        <w:jc w:val="both"/>
        <w:rPr>
          <w:rFonts w:cs="Arial"/>
          <w:sz w:val="22"/>
        </w:rPr>
      </w:pPr>
      <w:r w:rsidRPr="00752509">
        <w:rPr>
          <w:rFonts w:cs="Arial"/>
          <w:sz w:val="22"/>
        </w:rPr>
        <w:t xml:space="preserve">These standard conditions apply to all hiring of the Church </w:t>
      </w:r>
      <w:r w:rsidR="00E14728" w:rsidRPr="00752509">
        <w:rPr>
          <w:rFonts w:cs="Arial"/>
          <w:sz w:val="22"/>
        </w:rPr>
        <w:t>Centre</w:t>
      </w:r>
      <w:r w:rsidRPr="00752509">
        <w:rPr>
          <w:rFonts w:cs="Arial"/>
          <w:sz w:val="22"/>
        </w:rPr>
        <w:t xml:space="preserve">.  If the Hirer is in any doubt as to the meaning of the following, the Booking Secretary should immediately be consulted. </w:t>
      </w:r>
    </w:p>
    <w:p w14:paraId="29A0617A" w14:textId="77777777" w:rsidR="008F0355" w:rsidRPr="00752509" w:rsidRDefault="008F0355" w:rsidP="007E0C90">
      <w:pPr>
        <w:ind w:right="141"/>
        <w:jc w:val="both"/>
        <w:rPr>
          <w:rFonts w:cs="Arial"/>
          <w:sz w:val="22"/>
        </w:rPr>
      </w:pPr>
    </w:p>
    <w:p w14:paraId="08C84F94" w14:textId="77777777" w:rsidR="008F0355" w:rsidRPr="00752509" w:rsidRDefault="008F0355" w:rsidP="0032040D">
      <w:pPr>
        <w:tabs>
          <w:tab w:val="left" w:pos="720"/>
        </w:tabs>
        <w:ind w:left="720" w:right="141" w:hanging="630"/>
        <w:jc w:val="both"/>
        <w:rPr>
          <w:rFonts w:cs="Arial"/>
          <w:b/>
          <w:sz w:val="22"/>
        </w:rPr>
      </w:pPr>
      <w:r w:rsidRPr="00752509">
        <w:rPr>
          <w:rFonts w:cs="Arial"/>
          <w:b/>
          <w:sz w:val="22"/>
        </w:rPr>
        <w:t xml:space="preserve">1.  </w:t>
      </w:r>
      <w:r w:rsidR="0032040D" w:rsidRPr="00752509">
        <w:rPr>
          <w:rFonts w:cs="Arial"/>
          <w:b/>
          <w:sz w:val="22"/>
        </w:rPr>
        <w:tab/>
      </w:r>
      <w:r w:rsidRPr="00752509">
        <w:rPr>
          <w:rFonts w:cs="Arial"/>
          <w:b/>
          <w:sz w:val="22"/>
        </w:rPr>
        <w:t>Booking</w:t>
      </w:r>
    </w:p>
    <w:p w14:paraId="07A19478" w14:textId="77777777" w:rsidR="008F0355" w:rsidRPr="00752509" w:rsidRDefault="008F0355" w:rsidP="0032040D">
      <w:pPr>
        <w:tabs>
          <w:tab w:val="left" w:pos="720"/>
        </w:tabs>
        <w:ind w:left="720" w:right="141" w:hanging="630"/>
        <w:jc w:val="both"/>
        <w:rPr>
          <w:rFonts w:cs="Arial"/>
          <w:b/>
          <w:sz w:val="22"/>
        </w:rPr>
      </w:pPr>
    </w:p>
    <w:p w14:paraId="5CC97FCE" w14:textId="0D4BE475" w:rsidR="008F0355" w:rsidRPr="00752509" w:rsidRDefault="008F0355" w:rsidP="00206FD0">
      <w:pPr>
        <w:tabs>
          <w:tab w:val="left" w:pos="720"/>
        </w:tabs>
        <w:ind w:left="720" w:right="26" w:hanging="630"/>
        <w:jc w:val="both"/>
        <w:rPr>
          <w:rFonts w:cs="Arial"/>
          <w:sz w:val="22"/>
        </w:rPr>
      </w:pPr>
      <w:r w:rsidRPr="00752509">
        <w:rPr>
          <w:rFonts w:cs="Arial"/>
          <w:b/>
          <w:sz w:val="22"/>
        </w:rPr>
        <w:tab/>
      </w:r>
      <w:r w:rsidRPr="00752509">
        <w:rPr>
          <w:rFonts w:cs="Arial"/>
          <w:sz w:val="22"/>
        </w:rPr>
        <w:t xml:space="preserve">All booking applications must be </w:t>
      </w:r>
      <w:r w:rsidR="00E14728" w:rsidRPr="00752509">
        <w:rPr>
          <w:rFonts w:cs="Arial"/>
          <w:sz w:val="22"/>
        </w:rPr>
        <w:t>by using the online booking system (</w:t>
      </w:r>
      <w:r w:rsidR="00E14728" w:rsidRPr="00752509">
        <w:rPr>
          <w:rFonts w:cs="Arial"/>
          <w:sz w:val="22"/>
          <w:u w:val="single"/>
        </w:rPr>
        <w:t>hallbookingonline.com/winscombe</w:t>
      </w:r>
      <w:r w:rsidR="00E14728" w:rsidRPr="00752509">
        <w:rPr>
          <w:rFonts w:cs="Arial"/>
          <w:sz w:val="22"/>
        </w:rPr>
        <w:t>).</w:t>
      </w:r>
      <w:r w:rsidRPr="00752509">
        <w:rPr>
          <w:rFonts w:cs="Arial"/>
          <w:sz w:val="22"/>
        </w:rPr>
        <w:t xml:space="preserve">  The person </w:t>
      </w:r>
      <w:r w:rsidR="00E14728" w:rsidRPr="00752509">
        <w:rPr>
          <w:rFonts w:cs="Arial"/>
          <w:sz w:val="22"/>
        </w:rPr>
        <w:t xml:space="preserve">making the booking </w:t>
      </w:r>
      <w:r w:rsidRPr="00752509">
        <w:rPr>
          <w:rFonts w:cs="Arial"/>
          <w:sz w:val="22"/>
        </w:rPr>
        <w:t xml:space="preserve">will be considered the Hirer.  Where an organisation is named in the application the organisation will be considered the Hirer and shall be jointly and severally liable with the person who </w:t>
      </w:r>
      <w:r w:rsidR="00E14728" w:rsidRPr="00752509">
        <w:rPr>
          <w:rFonts w:cs="Arial"/>
          <w:sz w:val="22"/>
        </w:rPr>
        <w:t>makes the booking.</w:t>
      </w:r>
    </w:p>
    <w:p w14:paraId="3938F53A" w14:textId="77777777" w:rsidR="007E0C90" w:rsidRPr="0064326B" w:rsidRDefault="007E0C90" w:rsidP="0032040D">
      <w:pPr>
        <w:tabs>
          <w:tab w:val="left" w:pos="720"/>
        </w:tabs>
        <w:ind w:left="720" w:right="141" w:hanging="630"/>
        <w:jc w:val="both"/>
        <w:rPr>
          <w:rFonts w:cs="Arial"/>
          <w:sz w:val="22"/>
        </w:rPr>
      </w:pPr>
    </w:p>
    <w:p w14:paraId="5924816B" w14:textId="77777777" w:rsidR="007E0C90" w:rsidRPr="0064326B" w:rsidRDefault="008F0355" w:rsidP="0032040D">
      <w:pPr>
        <w:tabs>
          <w:tab w:val="left" w:pos="720"/>
        </w:tabs>
        <w:ind w:left="720" w:right="141" w:hanging="630"/>
        <w:jc w:val="both"/>
        <w:rPr>
          <w:rFonts w:cs="Arial"/>
          <w:b/>
          <w:sz w:val="22"/>
        </w:rPr>
      </w:pPr>
      <w:r w:rsidRPr="0064326B">
        <w:rPr>
          <w:rFonts w:cs="Arial"/>
          <w:b/>
          <w:sz w:val="22"/>
        </w:rPr>
        <w:t>2</w:t>
      </w:r>
      <w:r w:rsidR="007E0C90" w:rsidRPr="0064326B">
        <w:rPr>
          <w:rFonts w:cs="Arial"/>
          <w:b/>
          <w:sz w:val="22"/>
        </w:rPr>
        <w:t>.</w:t>
      </w:r>
      <w:r w:rsidR="007E0C90" w:rsidRPr="0064326B">
        <w:rPr>
          <w:rFonts w:cs="Arial"/>
          <w:b/>
          <w:sz w:val="22"/>
        </w:rPr>
        <w:tab/>
        <w:t>Supervision</w:t>
      </w:r>
      <w:r w:rsidR="004C28BC" w:rsidRPr="0064326B">
        <w:rPr>
          <w:rFonts w:cs="Arial"/>
          <w:b/>
          <w:sz w:val="22"/>
        </w:rPr>
        <w:t xml:space="preserve"> and Responsibil</w:t>
      </w:r>
      <w:r w:rsidRPr="0064326B">
        <w:rPr>
          <w:rFonts w:cs="Arial"/>
          <w:b/>
          <w:sz w:val="22"/>
        </w:rPr>
        <w:t>i</w:t>
      </w:r>
      <w:r w:rsidR="004C28BC" w:rsidRPr="0064326B">
        <w:rPr>
          <w:rFonts w:cs="Arial"/>
          <w:b/>
          <w:sz w:val="22"/>
        </w:rPr>
        <w:t>ty</w:t>
      </w:r>
    </w:p>
    <w:p w14:paraId="6885CD6B" w14:textId="77777777" w:rsidR="007E0C90" w:rsidRPr="0064326B" w:rsidRDefault="007E0C90" w:rsidP="0032040D">
      <w:pPr>
        <w:tabs>
          <w:tab w:val="left" w:pos="720"/>
        </w:tabs>
        <w:ind w:left="720" w:right="141" w:hanging="630"/>
        <w:jc w:val="both"/>
        <w:rPr>
          <w:rFonts w:cs="Arial"/>
          <w:b/>
          <w:sz w:val="22"/>
        </w:rPr>
      </w:pPr>
    </w:p>
    <w:p w14:paraId="7026831F" w14:textId="77777777" w:rsidR="003D4136" w:rsidRPr="0064326B" w:rsidRDefault="0032040D" w:rsidP="00206FD0">
      <w:pPr>
        <w:tabs>
          <w:tab w:val="left" w:pos="720"/>
          <w:tab w:val="left" w:pos="9000"/>
        </w:tabs>
        <w:ind w:left="720" w:right="26" w:hanging="630"/>
        <w:jc w:val="both"/>
        <w:rPr>
          <w:rFonts w:cs="Arial"/>
          <w:sz w:val="22"/>
        </w:rPr>
      </w:pPr>
      <w:r w:rsidRPr="0064326B">
        <w:rPr>
          <w:rFonts w:cs="Arial"/>
          <w:sz w:val="22"/>
        </w:rPr>
        <w:tab/>
      </w:r>
      <w:r w:rsidR="007E0C90" w:rsidRPr="0064326B">
        <w:rPr>
          <w:rFonts w:cs="Arial"/>
          <w:sz w:val="22"/>
        </w:rPr>
        <w:t>The Hirer shall, during the period of the hiring, be responsible for</w:t>
      </w:r>
      <w:r w:rsidR="004C28BC" w:rsidRPr="0064326B">
        <w:rPr>
          <w:rFonts w:cs="Arial"/>
          <w:sz w:val="22"/>
        </w:rPr>
        <w:t xml:space="preserve"> </w:t>
      </w:r>
      <w:r w:rsidR="007E0C90" w:rsidRPr="0064326B">
        <w:rPr>
          <w:rFonts w:cs="Arial"/>
          <w:sz w:val="22"/>
        </w:rPr>
        <w:t>supervision of the premises, the fabric and the contents</w:t>
      </w:r>
      <w:r w:rsidR="004C28BC" w:rsidRPr="0064326B">
        <w:rPr>
          <w:rFonts w:cs="Arial"/>
          <w:sz w:val="22"/>
        </w:rPr>
        <w:t xml:space="preserve">, </w:t>
      </w:r>
      <w:r w:rsidR="007E0C90" w:rsidRPr="0064326B">
        <w:rPr>
          <w:rFonts w:cs="Arial"/>
          <w:sz w:val="22"/>
        </w:rPr>
        <w:t>their care, safety from damage howev</w:t>
      </w:r>
      <w:r w:rsidR="004C28BC" w:rsidRPr="0064326B">
        <w:rPr>
          <w:rFonts w:cs="Arial"/>
          <w:sz w:val="22"/>
        </w:rPr>
        <w:t>er slight or change of any sort,</w:t>
      </w:r>
      <w:r w:rsidR="007E0C90" w:rsidRPr="0064326B">
        <w:rPr>
          <w:rFonts w:cs="Arial"/>
          <w:sz w:val="22"/>
        </w:rPr>
        <w:t xml:space="preserve"> and the behaviour of all persons using the premises whatever their capacity, including proper supervision of car parking arrangements so as to avoid </w:t>
      </w:r>
      <w:r w:rsidR="004C28BC" w:rsidRPr="0064326B">
        <w:rPr>
          <w:rFonts w:cs="Arial"/>
          <w:sz w:val="22"/>
        </w:rPr>
        <w:t xml:space="preserve">danger to members of the public and </w:t>
      </w:r>
      <w:r w:rsidR="007E0C90" w:rsidRPr="0064326B">
        <w:rPr>
          <w:rFonts w:cs="Arial"/>
          <w:sz w:val="22"/>
        </w:rPr>
        <w:t>obstruction of the highway.</w:t>
      </w:r>
    </w:p>
    <w:p w14:paraId="108122C4" w14:textId="77777777" w:rsidR="003D4136" w:rsidRDefault="003D4136" w:rsidP="0032040D">
      <w:pPr>
        <w:tabs>
          <w:tab w:val="left" w:pos="720"/>
        </w:tabs>
        <w:ind w:left="720" w:right="141" w:hanging="630"/>
        <w:jc w:val="both"/>
        <w:rPr>
          <w:rFonts w:cs="Arial"/>
        </w:rPr>
      </w:pPr>
    </w:p>
    <w:p w14:paraId="451F7F43" w14:textId="77777777" w:rsidR="004C28BC" w:rsidRPr="0064326B" w:rsidRDefault="003D4136" w:rsidP="00206FD0">
      <w:pPr>
        <w:tabs>
          <w:tab w:val="left" w:pos="720"/>
          <w:tab w:val="left" w:pos="9000"/>
        </w:tabs>
        <w:ind w:left="720" w:right="26" w:hanging="630"/>
        <w:jc w:val="both"/>
        <w:rPr>
          <w:rFonts w:cs="Arial"/>
          <w:sz w:val="22"/>
        </w:rPr>
      </w:pPr>
      <w:r w:rsidRPr="0064326B">
        <w:rPr>
          <w:rFonts w:cs="Arial"/>
          <w:sz w:val="22"/>
        </w:rPr>
        <w:tab/>
        <w:t>The Hirer must ensure that there is a minimum of 2 competent attendants on</w:t>
      </w:r>
      <w:r>
        <w:rPr>
          <w:rFonts w:cs="Arial"/>
        </w:rPr>
        <w:t xml:space="preserve"> </w:t>
      </w:r>
      <w:r w:rsidRPr="0064326B">
        <w:rPr>
          <w:rFonts w:cs="Arial"/>
          <w:sz w:val="22"/>
        </w:rPr>
        <w:t>duty during the event, none of whom shall be less than 18 years of age.</w:t>
      </w:r>
      <w:r w:rsidR="007E0C90" w:rsidRPr="0064326B">
        <w:rPr>
          <w:rFonts w:cs="Arial"/>
          <w:sz w:val="22"/>
        </w:rPr>
        <w:t xml:space="preserve"> </w:t>
      </w:r>
    </w:p>
    <w:p w14:paraId="646200CF" w14:textId="77777777" w:rsidR="003D4136" w:rsidRPr="0064326B" w:rsidRDefault="003D4136" w:rsidP="0032040D">
      <w:pPr>
        <w:tabs>
          <w:tab w:val="left" w:pos="720"/>
        </w:tabs>
        <w:ind w:left="720" w:right="141" w:hanging="630"/>
        <w:jc w:val="both"/>
        <w:rPr>
          <w:rFonts w:cs="Arial"/>
          <w:sz w:val="22"/>
          <w:u w:val="single"/>
        </w:rPr>
      </w:pPr>
    </w:p>
    <w:p w14:paraId="1EC5EC61" w14:textId="77777777" w:rsidR="003D4136" w:rsidRPr="0064326B" w:rsidRDefault="003D4136" w:rsidP="00206FD0">
      <w:pPr>
        <w:ind w:left="720" w:right="26" w:hanging="120"/>
        <w:jc w:val="both"/>
        <w:rPr>
          <w:rFonts w:cs="Arial"/>
          <w:sz w:val="22"/>
        </w:rPr>
      </w:pPr>
      <w:r w:rsidRPr="0064326B">
        <w:rPr>
          <w:rFonts w:cs="Arial"/>
          <w:sz w:val="22"/>
        </w:rPr>
        <w:tab/>
        <w:t>Drunk and disorderly behaviour shall not be permitted either on the premises or in its immediate vicinity. The Hi</w:t>
      </w:r>
      <w:r w:rsidR="00B7409E">
        <w:rPr>
          <w:rFonts w:cs="Arial"/>
          <w:sz w:val="22"/>
        </w:rPr>
        <w:t xml:space="preserve">rer must comply with the legal </w:t>
      </w:r>
      <w:r w:rsidR="0064326B">
        <w:rPr>
          <w:rFonts w:cs="Arial"/>
          <w:sz w:val="22"/>
        </w:rPr>
        <w:t xml:space="preserve">requirements </w:t>
      </w:r>
      <w:r w:rsidRPr="0064326B">
        <w:rPr>
          <w:rFonts w:cs="Arial"/>
          <w:sz w:val="22"/>
        </w:rPr>
        <w:t xml:space="preserve">regarding the consumption of alcohol.  No illegal drugs may be brought onto the premises.  </w:t>
      </w:r>
    </w:p>
    <w:p w14:paraId="2A09FD49" w14:textId="77777777" w:rsidR="004C28BC" w:rsidRPr="0064326B" w:rsidRDefault="004C28BC" w:rsidP="00206FD0">
      <w:pPr>
        <w:tabs>
          <w:tab w:val="left" w:pos="720"/>
        </w:tabs>
        <w:ind w:left="720" w:right="26" w:hanging="630"/>
        <w:jc w:val="both"/>
        <w:rPr>
          <w:rFonts w:cs="Arial"/>
          <w:sz w:val="22"/>
        </w:rPr>
      </w:pPr>
    </w:p>
    <w:p w14:paraId="5C46AE43" w14:textId="77777777" w:rsidR="007E0C90" w:rsidRPr="0064326B" w:rsidRDefault="0032040D" w:rsidP="00206FD0">
      <w:pPr>
        <w:tabs>
          <w:tab w:val="left" w:pos="720"/>
        </w:tabs>
        <w:ind w:left="720" w:right="26" w:hanging="630"/>
        <w:jc w:val="both"/>
        <w:rPr>
          <w:rFonts w:cs="Arial"/>
          <w:sz w:val="22"/>
        </w:rPr>
      </w:pPr>
      <w:r w:rsidRPr="0064326B">
        <w:rPr>
          <w:rFonts w:cs="Arial"/>
          <w:sz w:val="22"/>
        </w:rPr>
        <w:tab/>
      </w:r>
      <w:r w:rsidR="007E0C90" w:rsidRPr="0064326B">
        <w:rPr>
          <w:rFonts w:cs="Arial"/>
          <w:sz w:val="22"/>
        </w:rPr>
        <w:t>As directed by the Booking Secretary, the Hirer shall make good or pay for all damage (including accidental damage) to the premises or to the fixtures, fittings or contents and for loss of contents.</w:t>
      </w:r>
    </w:p>
    <w:p w14:paraId="1E982AE4" w14:textId="77777777" w:rsidR="00C40364" w:rsidRPr="0064326B" w:rsidRDefault="00C40364" w:rsidP="0032040D">
      <w:pPr>
        <w:tabs>
          <w:tab w:val="left" w:pos="720"/>
        </w:tabs>
        <w:ind w:left="720" w:right="141" w:hanging="630"/>
        <w:jc w:val="both"/>
        <w:rPr>
          <w:rFonts w:cs="Arial"/>
          <w:sz w:val="22"/>
        </w:rPr>
      </w:pPr>
    </w:p>
    <w:p w14:paraId="4EB22B8B" w14:textId="77777777" w:rsidR="00C40364" w:rsidRPr="0064326B" w:rsidRDefault="00C40364" w:rsidP="00206FD0">
      <w:pPr>
        <w:tabs>
          <w:tab w:val="left" w:pos="720"/>
        </w:tabs>
        <w:ind w:left="720" w:right="26" w:hanging="630"/>
        <w:jc w:val="both"/>
        <w:rPr>
          <w:rFonts w:cs="Arial"/>
          <w:b/>
          <w:sz w:val="22"/>
        </w:rPr>
      </w:pPr>
      <w:r w:rsidRPr="0064326B">
        <w:rPr>
          <w:rFonts w:cs="Arial"/>
          <w:b/>
          <w:sz w:val="22"/>
        </w:rPr>
        <w:t>3.</w:t>
      </w:r>
      <w:r w:rsidRPr="0064326B">
        <w:rPr>
          <w:rFonts w:cs="Arial"/>
          <w:b/>
          <w:sz w:val="22"/>
        </w:rPr>
        <w:tab/>
      </w:r>
      <w:r w:rsidR="0032040D" w:rsidRPr="0064326B">
        <w:rPr>
          <w:rFonts w:cs="Arial"/>
          <w:b/>
          <w:sz w:val="22"/>
        </w:rPr>
        <w:t xml:space="preserve">Special </w:t>
      </w:r>
      <w:r w:rsidRPr="0064326B">
        <w:rPr>
          <w:rFonts w:cs="Arial"/>
          <w:b/>
          <w:sz w:val="22"/>
        </w:rPr>
        <w:t>Deposit</w:t>
      </w:r>
    </w:p>
    <w:p w14:paraId="243D4E9C" w14:textId="77777777" w:rsidR="00C40364" w:rsidRPr="0064326B" w:rsidRDefault="00C40364" w:rsidP="00206FD0">
      <w:pPr>
        <w:tabs>
          <w:tab w:val="left" w:pos="720"/>
        </w:tabs>
        <w:ind w:left="720" w:right="26" w:hanging="630"/>
        <w:jc w:val="both"/>
        <w:rPr>
          <w:rFonts w:cs="Arial"/>
          <w:b/>
          <w:sz w:val="22"/>
        </w:rPr>
      </w:pPr>
    </w:p>
    <w:p w14:paraId="5EFD8BB7" w14:textId="7741F92C" w:rsidR="00C40364" w:rsidRPr="00752509" w:rsidRDefault="00C40364" w:rsidP="00206FD0">
      <w:pPr>
        <w:tabs>
          <w:tab w:val="left" w:pos="720"/>
        </w:tabs>
        <w:ind w:left="720" w:right="26" w:hanging="630"/>
        <w:jc w:val="both"/>
        <w:rPr>
          <w:rFonts w:cs="Arial"/>
          <w:sz w:val="22"/>
        </w:rPr>
      </w:pPr>
      <w:r w:rsidRPr="00752509">
        <w:rPr>
          <w:rFonts w:cs="Arial"/>
          <w:sz w:val="22"/>
        </w:rPr>
        <w:tab/>
      </w:r>
      <w:r w:rsidR="00AC57A7" w:rsidRPr="00752509">
        <w:rPr>
          <w:rFonts w:cs="Arial"/>
          <w:sz w:val="22"/>
        </w:rPr>
        <w:t>For large one-off events t</w:t>
      </w:r>
      <w:r w:rsidRPr="00752509">
        <w:rPr>
          <w:rFonts w:cs="Arial"/>
          <w:sz w:val="22"/>
        </w:rPr>
        <w:t xml:space="preserve">he Hirer will pay a deposit of £125.00 at the time of booking.  This </w:t>
      </w:r>
      <w:r w:rsidR="00981682" w:rsidRPr="00752509">
        <w:rPr>
          <w:rFonts w:cs="Arial"/>
          <w:sz w:val="22"/>
        </w:rPr>
        <w:t xml:space="preserve">can be in the form of a cheque which </w:t>
      </w:r>
      <w:r w:rsidRPr="00752509">
        <w:rPr>
          <w:rFonts w:cs="Arial"/>
          <w:sz w:val="22"/>
        </w:rPr>
        <w:t xml:space="preserve">will be returned </w:t>
      </w:r>
      <w:r w:rsidR="00B7409E" w:rsidRPr="00752509">
        <w:rPr>
          <w:rFonts w:cs="Arial"/>
          <w:sz w:val="22"/>
        </w:rPr>
        <w:t>uncashed within 28</w:t>
      </w:r>
      <w:r w:rsidR="00981682" w:rsidRPr="00752509">
        <w:rPr>
          <w:rFonts w:cs="Arial"/>
          <w:sz w:val="22"/>
        </w:rPr>
        <w:t xml:space="preserve"> days of the event.  This will be</w:t>
      </w:r>
      <w:r w:rsidRPr="00752509">
        <w:rPr>
          <w:rFonts w:cs="Arial"/>
          <w:sz w:val="22"/>
        </w:rPr>
        <w:t xml:space="preserve"> subject to any sums withheld to meet part of the hire fees or the cost of rectifying damage arising during the hiring.</w:t>
      </w:r>
    </w:p>
    <w:p w14:paraId="3FE5CB8A" w14:textId="77777777" w:rsidR="008F0355" w:rsidRPr="00752509" w:rsidRDefault="008F0355" w:rsidP="00206FD0">
      <w:pPr>
        <w:tabs>
          <w:tab w:val="left" w:pos="720"/>
        </w:tabs>
        <w:ind w:left="720" w:right="26" w:hanging="630"/>
        <w:jc w:val="both"/>
        <w:rPr>
          <w:rFonts w:cs="Arial"/>
          <w:sz w:val="22"/>
        </w:rPr>
      </w:pPr>
    </w:p>
    <w:p w14:paraId="6DBE41B9" w14:textId="77777777" w:rsidR="008F0355" w:rsidRPr="00752509" w:rsidRDefault="00C40364" w:rsidP="00206FD0">
      <w:pPr>
        <w:tabs>
          <w:tab w:val="left" w:pos="720"/>
        </w:tabs>
        <w:ind w:left="720" w:right="26" w:hanging="630"/>
        <w:jc w:val="both"/>
        <w:rPr>
          <w:rFonts w:cs="Arial"/>
          <w:b/>
          <w:sz w:val="22"/>
        </w:rPr>
      </w:pPr>
      <w:r w:rsidRPr="00752509">
        <w:rPr>
          <w:rFonts w:cs="Arial"/>
          <w:b/>
          <w:sz w:val="22"/>
        </w:rPr>
        <w:t>4.</w:t>
      </w:r>
      <w:r w:rsidRPr="00752509">
        <w:rPr>
          <w:rFonts w:cs="Arial"/>
          <w:b/>
          <w:sz w:val="22"/>
        </w:rPr>
        <w:tab/>
        <w:t>Use of Premises</w:t>
      </w:r>
    </w:p>
    <w:p w14:paraId="36EC592F" w14:textId="77777777" w:rsidR="00C40364" w:rsidRPr="00752509" w:rsidRDefault="00C40364" w:rsidP="00206FD0">
      <w:pPr>
        <w:tabs>
          <w:tab w:val="left" w:pos="720"/>
        </w:tabs>
        <w:ind w:left="720" w:right="26" w:hanging="630"/>
        <w:jc w:val="both"/>
        <w:rPr>
          <w:rFonts w:cs="Arial"/>
          <w:b/>
          <w:sz w:val="22"/>
        </w:rPr>
      </w:pPr>
    </w:p>
    <w:p w14:paraId="24262709" w14:textId="77777777" w:rsidR="00C40364" w:rsidRPr="0064326B" w:rsidRDefault="0032040D" w:rsidP="00206FD0">
      <w:pPr>
        <w:tabs>
          <w:tab w:val="left" w:pos="720"/>
        </w:tabs>
        <w:ind w:left="720" w:right="26" w:hanging="630"/>
        <w:jc w:val="both"/>
        <w:rPr>
          <w:rFonts w:cs="Arial"/>
          <w:sz w:val="22"/>
        </w:rPr>
      </w:pPr>
      <w:r w:rsidRPr="00752509">
        <w:rPr>
          <w:rFonts w:cs="Arial"/>
          <w:sz w:val="22"/>
        </w:rPr>
        <w:tab/>
      </w:r>
      <w:r w:rsidR="00C40364" w:rsidRPr="00752509">
        <w:rPr>
          <w:rFonts w:cs="Arial"/>
          <w:sz w:val="22"/>
        </w:rPr>
        <w:t>The Hirer</w:t>
      </w:r>
      <w:r w:rsidR="00C40364" w:rsidRPr="00752509">
        <w:rPr>
          <w:rFonts w:cs="Arial"/>
          <w:b/>
          <w:sz w:val="22"/>
        </w:rPr>
        <w:t xml:space="preserve"> </w:t>
      </w:r>
      <w:r w:rsidR="00C40364" w:rsidRPr="00752509">
        <w:rPr>
          <w:rFonts w:cs="Arial"/>
          <w:sz w:val="22"/>
        </w:rPr>
        <w:t xml:space="preserve">shall not use the premises for any purpose other than that described in the </w:t>
      </w:r>
      <w:r w:rsidR="00C40364" w:rsidRPr="0064326B">
        <w:rPr>
          <w:rFonts w:cs="Arial"/>
          <w:sz w:val="22"/>
        </w:rPr>
        <w:t>Hiring Agreement and shall not sub-hire or use the premises or allow the premises to be used for any unlawful purpose or in any unlawful way, nor do anything or bring onto the premises anything which may endanger the premises or render invalid any insurance policies connected with the premises.</w:t>
      </w:r>
    </w:p>
    <w:p w14:paraId="66B43845" w14:textId="77777777" w:rsidR="00981682" w:rsidRPr="00752509" w:rsidRDefault="00981682" w:rsidP="0032040D">
      <w:pPr>
        <w:tabs>
          <w:tab w:val="left" w:pos="720"/>
        </w:tabs>
        <w:ind w:left="720" w:right="141" w:hanging="630"/>
        <w:jc w:val="both"/>
        <w:rPr>
          <w:rFonts w:cs="Arial"/>
        </w:rPr>
      </w:pPr>
    </w:p>
    <w:p w14:paraId="2ADF8B28" w14:textId="77777777" w:rsidR="002D7BBC" w:rsidRPr="00752509" w:rsidRDefault="002D7BBC" w:rsidP="00206FD0">
      <w:pPr>
        <w:tabs>
          <w:tab w:val="left" w:pos="720"/>
          <w:tab w:val="left" w:pos="9000"/>
        </w:tabs>
        <w:ind w:left="720" w:right="26" w:hanging="630"/>
        <w:jc w:val="both"/>
        <w:rPr>
          <w:rFonts w:cs="Arial"/>
          <w:b/>
          <w:sz w:val="22"/>
        </w:rPr>
      </w:pPr>
      <w:r w:rsidRPr="00752509">
        <w:rPr>
          <w:rFonts w:cs="Arial"/>
          <w:b/>
          <w:sz w:val="22"/>
        </w:rPr>
        <w:t>5.</w:t>
      </w:r>
      <w:r w:rsidRPr="00752509">
        <w:rPr>
          <w:rFonts w:cs="Arial"/>
          <w:b/>
          <w:sz w:val="22"/>
        </w:rPr>
        <w:tab/>
        <w:t>Keys</w:t>
      </w:r>
    </w:p>
    <w:p w14:paraId="5CEA3A12" w14:textId="77777777" w:rsidR="00981682" w:rsidRPr="00752509" w:rsidRDefault="00981682" w:rsidP="00206FD0">
      <w:pPr>
        <w:tabs>
          <w:tab w:val="left" w:pos="720"/>
          <w:tab w:val="left" w:pos="9000"/>
        </w:tabs>
        <w:ind w:left="720" w:right="26" w:hanging="630"/>
        <w:jc w:val="both"/>
        <w:rPr>
          <w:rFonts w:cs="Arial"/>
          <w:b/>
          <w:sz w:val="22"/>
        </w:rPr>
      </w:pPr>
    </w:p>
    <w:p w14:paraId="20C2BBC1" w14:textId="32102FEB" w:rsidR="002D7BBC" w:rsidRPr="00752509" w:rsidRDefault="002D7BBC" w:rsidP="00206FD0">
      <w:pPr>
        <w:tabs>
          <w:tab w:val="left" w:pos="720"/>
          <w:tab w:val="left" w:pos="9000"/>
        </w:tabs>
        <w:ind w:left="720" w:right="26" w:hanging="630"/>
        <w:jc w:val="both"/>
        <w:rPr>
          <w:rFonts w:cs="Arial"/>
          <w:sz w:val="22"/>
        </w:rPr>
      </w:pPr>
      <w:r w:rsidRPr="00752509">
        <w:rPr>
          <w:rFonts w:cs="Arial"/>
          <w:b/>
          <w:sz w:val="22"/>
        </w:rPr>
        <w:tab/>
      </w:r>
      <w:r w:rsidRPr="00752509">
        <w:rPr>
          <w:rFonts w:cs="Arial"/>
          <w:sz w:val="22"/>
        </w:rPr>
        <w:t xml:space="preserve">The Hirer will need to collect a set of </w:t>
      </w:r>
      <w:r w:rsidR="00AC57A7" w:rsidRPr="00752509">
        <w:rPr>
          <w:rFonts w:cs="Arial"/>
          <w:sz w:val="22"/>
        </w:rPr>
        <w:t>Centre</w:t>
      </w:r>
      <w:r w:rsidRPr="00752509">
        <w:rPr>
          <w:rFonts w:cs="Arial"/>
          <w:sz w:val="22"/>
        </w:rPr>
        <w:t xml:space="preserve"> keys from the </w:t>
      </w:r>
      <w:r w:rsidR="00AC57A7" w:rsidRPr="00752509">
        <w:rPr>
          <w:rFonts w:cs="Arial"/>
          <w:sz w:val="22"/>
        </w:rPr>
        <w:t>Benefice</w:t>
      </w:r>
      <w:r w:rsidRPr="00752509">
        <w:rPr>
          <w:rFonts w:cs="Arial"/>
          <w:sz w:val="22"/>
        </w:rPr>
        <w:t xml:space="preserve"> Administrator and Booking Secretary </w:t>
      </w:r>
      <w:r w:rsidR="00AC57A7" w:rsidRPr="00752509">
        <w:rPr>
          <w:rFonts w:cs="Arial"/>
          <w:sz w:val="22"/>
        </w:rPr>
        <w:t xml:space="preserve">on a Monday, Wednesday or Friday by arrangement.  </w:t>
      </w:r>
      <w:r w:rsidRPr="00752509">
        <w:rPr>
          <w:rFonts w:cs="Arial"/>
          <w:sz w:val="22"/>
        </w:rPr>
        <w:t>Telephone 01934 844650.</w:t>
      </w:r>
    </w:p>
    <w:p w14:paraId="69A98E36" w14:textId="77777777" w:rsidR="002D7BBC" w:rsidRDefault="002D7BBC" w:rsidP="00206FD0">
      <w:pPr>
        <w:tabs>
          <w:tab w:val="left" w:pos="720"/>
          <w:tab w:val="left" w:pos="9000"/>
        </w:tabs>
        <w:ind w:left="720" w:right="26" w:hanging="630"/>
        <w:jc w:val="both"/>
        <w:rPr>
          <w:rFonts w:cs="Arial"/>
        </w:rPr>
      </w:pPr>
    </w:p>
    <w:p w14:paraId="28C1A92D" w14:textId="5CB90F14" w:rsidR="001B4A52" w:rsidRPr="00752509" w:rsidRDefault="002D7BBC" w:rsidP="00206FD0">
      <w:pPr>
        <w:tabs>
          <w:tab w:val="left" w:pos="720"/>
          <w:tab w:val="left" w:pos="9000"/>
        </w:tabs>
        <w:ind w:left="720" w:right="26" w:hanging="630"/>
        <w:jc w:val="both"/>
        <w:rPr>
          <w:rFonts w:cs="Arial"/>
          <w:sz w:val="22"/>
        </w:rPr>
      </w:pPr>
      <w:r w:rsidRPr="00752509">
        <w:rPr>
          <w:rFonts w:cs="Arial"/>
          <w:sz w:val="22"/>
        </w:rPr>
        <w:lastRenderedPageBreak/>
        <w:tab/>
        <w:t xml:space="preserve">At the end of the hiring the keys may be deposited in the red letter box which is </w:t>
      </w:r>
      <w:r w:rsidR="00206FD0" w:rsidRPr="00752509">
        <w:rPr>
          <w:rFonts w:cs="Arial"/>
          <w:sz w:val="22"/>
        </w:rPr>
        <w:t>sit</w:t>
      </w:r>
      <w:r w:rsidRPr="00752509">
        <w:rPr>
          <w:rFonts w:cs="Arial"/>
          <w:sz w:val="22"/>
        </w:rPr>
        <w:t xml:space="preserve">uated to the left of the </w:t>
      </w:r>
      <w:r w:rsidR="00AC57A7" w:rsidRPr="00752509">
        <w:rPr>
          <w:rFonts w:cs="Arial"/>
          <w:sz w:val="22"/>
        </w:rPr>
        <w:t>Centre</w:t>
      </w:r>
      <w:r w:rsidRPr="00752509">
        <w:rPr>
          <w:rFonts w:cs="Arial"/>
          <w:sz w:val="22"/>
        </w:rPr>
        <w:t xml:space="preserve"> main entrance doors.</w:t>
      </w:r>
    </w:p>
    <w:p w14:paraId="2883EAFB" w14:textId="77777777" w:rsidR="001B4A52" w:rsidRPr="00752509" w:rsidRDefault="001B4A52" w:rsidP="0032040D">
      <w:pPr>
        <w:tabs>
          <w:tab w:val="left" w:pos="720"/>
        </w:tabs>
        <w:ind w:left="720" w:right="141" w:hanging="630"/>
        <w:jc w:val="both"/>
        <w:rPr>
          <w:rFonts w:cs="Arial"/>
          <w:sz w:val="22"/>
        </w:rPr>
      </w:pPr>
    </w:p>
    <w:p w14:paraId="67DA6B89" w14:textId="77777777" w:rsidR="001B4A52" w:rsidRPr="00752509" w:rsidRDefault="001B15F4" w:rsidP="00206FD0">
      <w:pPr>
        <w:tabs>
          <w:tab w:val="left" w:pos="720"/>
        </w:tabs>
        <w:ind w:left="720" w:right="26" w:hanging="630"/>
        <w:jc w:val="both"/>
        <w:rPr>
          <w:rFonts w:cs="Arial"/>
          <w:b/>
          <w:sz w:val="22"/>
        </w:rPr>
      </w:pPr>
      <w:r w:rsidRPr="00752509">
        <w:rPr>
          <w:rFonts w:cs="Arial"/>
          <w:b/>
          <w:sz w:val="22"/>
        </w:rPr>
        <w:t>6.</w:t>
      </w:r>
      <w:r w:rsidRPr="00752509">
        <w:rPr>
          <w:rFonts w:cs="Arial"/>
          <w:b/>
          <w:sz w:val="22"/>
        </w:rPr>
        <w:tab/>
        <w:t>End of H</w:t>
      </w:r>
      <w:r w:rsidR="001B4A52" w:rsidRPr="00752509">
        <w:rPr>
          <w:rFonts w:cs="Arial"/>
          <w:b/>
          <w:sz w:val="22"/>
        </w:rPr>
        <w:t>ire</w:t>
      </w:r>
    </w:p>
    <w:p w14:paraId="415C4421" w14:textId="77777777" w:rsidR="001B4A52" w:rsidRPr="00752509" w:rsidRDefault="001B4A52" w:rsidP="00206FD0">
      <w:pPr>
        <w:tabs>
          <w:tab w:val="left" w:pos="720"/>
        </w:tabs>
        <w:ind w:left="720" w:right="26" w:hanging="630"/>
        <w:jc w:val="both"/>
        <w:rPr>
          <w:rFonts w:cs="Arial"/>
          <w:b/>
          <w:sz w:val="22"/>
        </w:rPr>
      </w:pPr>
    </w:p>
    <w:p w14:paraId="0BAE8C45" w14:textId="2F33A16F" w:rsidR="001B4A52" w:rsidRPr="00752509" w:rsidRDefault="001B4A52" w:rsidP="00206FD0">
      <w:pPr>
        <w:tabs>
          <w:tab w:val="left" w:pos="720"/>
          <w:tab w:val="left" w:pos="4111"/>
        </w:tabs>
        <w:ind w:left="720" w:right="26" w:hanging="630"/>
        <w:jc w:val="both"/>
        <w:rPr>
          <w:rFonts w:cs="Arial"/>
          <w:sz w:val="22"/>
        </w:rPr>
      </w:pPr>
      <w:r w:rsidRPr="00752509">
        <w:rPr>
          <w:rFonts w:cs="Arial"/>
          <w:sz w:val="22"/>
        </w:rPr>
        <w:t xml:space="preserve"> </w:t>
      </w:r>
      <w:r w:rsidRPr="00752509">
        <w:rPr>
          <w:rFonts w:cs="Arial"/>
          <w:sz w:val="22"/>
        </w:rPr>
        <w:tab/>
        <w:t xml:space="preserve">At the end of hiring the Hirer shall be responsible for leaving the premises and surrounding area in a clean and tidy condition, </w:t>
      </w:r>
      <w:r w:rsidR="00286C52" w:rsidRPr="00752509">
        <w:rPr>
          <w:rFonts w:cs="Arial"/>
          <w:sz w:val="22"/>
        </w:rPr>
        <w:t xml:space="preserve">and </w:t>
      </w:r>
      <w:r w:rsidRPr="00752509">
        <w:rPr>
          <w:rFonts w:cs="Arial"/>
          <w:sz w:val="22"/>
        </w:rPr>
        <w:t>properly locked and secured</w:t>
      </w:r>
      <w:r w:rsidR="00AC57A7" w:rsidRPr="00752509">
        <w:rPr>
          <w:rFonts w:cs="Arial"/>
          <w:sz w:val="22"/>
        </w:rPr>
        <w:t>.</w:t>
      </w:r>
      <w:r w:rsidRPr="00752509">
        <w:rPr>
          <w:rFonts w:cs="Arial"/>
          <w:sz w:val="22"/>
        </w:rPr>
        <w:t xml:space="preserve"> </w:t>
      </w:r>
      <w:r w:rsidR="00AC57A7" w:rsidRPr="00752509">
        <w:rPr>
          <w:rFonts w:cs="Arial"/>
          <w:sz w:val="22"/>
        </w:rPr>
        <w:t xml:space="preserve"> </w:t>
      </w:r>
      <w:r w:rsidRPr="00752509">
        <w:rPr>
          <w:rFonts w:cs="Arial"/>
          <w:sz w:val="22"/>
        </w:rPr>
        <w:t>A</w:t>
      </w:r>
      <w:r w:rsidR="00286C52" w:rsidRPr="00752509">
        <w:rPr>
          <w:rFonts w:cs="Arial"/>
          <w:sz w:val="22"/>
        </w:rPr>
        <w:t>ll chairs, tables and other furniture and equipment</w:t>
      </w:r>
      <w:r w:rsidRPr="00752509">
        <w:rPr>
          <w:rFonts w:cs="Arial"/>
          <w:sz w:val="22"/>
        </w:rPr>
        <w:t xml:space="preserve"> </w:t>
      </w:r>
      <w:r w:rsidR="00286C52" w:rsidRPr="00752509">
        <w:rPr>
          <w:rFonts w:cs="Arial"/>
          <w:sz w:val="22"/>
        </w:rPr>
        <w:t xml:space="preserve">should be returned to where they are normally stored, </w:t>
      </w:r>
      <w:r w:rsidRPr="00752509">
        <w:rPr>
          <w:rFonts w:cs="Arial"/>
          <w:sz w:val="22"/>
        </w:rPr>
        <w:t xml:space="preserve">otherwise the </w:t>
      </w:r>
      <w:r w:rsidR="00AC57A7" w:rsidRPr="00752509">
        <w:rPr>
          <w:rFonts w:cs="Arial"/>
          <w:sz w:val="22"/>
        </w:rPr>
        <w:t>Booking Secretary</w:t>
      </w:r>
      <w:r w:rsidRPr="00752509">
        <w:rPr>
          <w:rFonts w:cs="Arial"/>
          <w:sz w:val="22"/>
        </w:rPr>
        <w:t xml:space="preserve"> shall be at liberty to make an additional charge</w:t>
      </w:r>
      <w:r w:rsidR="00AC57A7" w:rsidRPr="00752509">
        <w:rPr>
          <w:rFonts w:cs="Arial"/>
          <w:sz w:val="22"/>
        </w:rPr>
        <w:t>.</w:t>
      </w:r>
    </w:p>
    <w:p w14:paraId="4247E438" w14:textId="77777777" w:rsidR="001B15F4" w:rsidRPr="00752509" w:rsidRDefault="001B15F4" w:rsidP="00206FD0">
      <w:pPr>
        <w:tabs>
          <w:tab w:val="left" w:pos="720"/>
          <w:tab w:val="left" w:pos="4111"/>
        </w:tabs>
        <w:ind w:left="720" w:right="26" w:hanging="630"/>
        <w:jc w:val="both"/>
        <w:rPr>
          <w:rFonts w:cs="Arial"/>
        </w:rPr>
      </w:pPr>
    </w:p>
    <w:p w14:paraId="5B0B182D" w14:textId="77777777" w:rsidR="001B15F4" w:rsidRPr="0064326B" w:rsidRDefault="001B15F4" w:rsidP="00206FD0">
      <w:pPr>
        <w:tabs>
          <w:tab w:val="left" w:pos="720"/>
          <w:tab w:val="left" w:pos="4111"/>
        </w:tabs>
        <w:ind w:left="720" w:right="26" w:hanging="630"/>
        <w:jc w:val="both"/>
        <w:rPr>
          <w:rFonts w:cs="Arial"/>
          <w:b/>
          <w:sz w:val="22"/>
        </w:rPr>
      </w:pPr>
      <w:r w:rsidRPr="0064326B">
        <w:rPr>
          <w:rFonts w:cs="Arial"/>
          <w:b/>
          <w:sz w:val="22"/>
        </w:rPr>
        <w:t>7.</w:t>
      </w:r>
      <w:r w:rsidRPr="0064326B">
        <w:rPr>
          <w:rFonts w:cs="Arial"/>
          <w:b/>
          <w:sz w:val="22"/>
        </w:rPr>
        <w:tab/>
        <w:t>Safeguarding</w:t>
      </w:r>
    </w:p>
    <w:p w14:paraId="53AB5C66" w14:textId="77777777" w:rsidR="001B15F4" w:rsidRPr="0064326B" w:rsidRDefault="001B15F4" w:rsidP="00206FD0">
      <w:pPr>
        <w:tabs>
          <w:tab w:val="left" w:pos="720"/>
          <w:tab w:val="left" w:pos="4111"/>
        </w:tabs>
        <w:ind w:left="720" w:right="26" w:hanging="630"/>
        <w:jc w:val="both"/>
        <w:rPr>
          <w:rFonts w:cs="Arial"/>
          <w:b/>
          <w:sz w:val="22"/>
        </w:rPr>
      </w:pPr>
    </w:p>
    <w:p w14:paraId="70049E07" w14:textId="77777777" w:rsidR="001B15F4" w:rsidRPr="0064326B" w:rsidRDefault="001B15F4" w:rsidP="00206FD0">
      <w:pPr>
        <w:tabs>
          <w:tab w:val="left" w:pos="720"/>
          <w:tab w:val="left" w:pos="4111"/>
        </w:tabs>
        <w:ind w:left="720" w:right="26" w:hanging="630"/>
        <w:jc w:val="both"/>
        <w:rPr>
          <w:rFonts w:cs="Arial"/>
          <w:sz w:val="22"/>
        </w:rPr>
      </w:pPr>
      <w:r w:rsidRPr="0064326B">
        <w:rPr>
          <w:rFonts w:cs="Arial"/>
          <w:sz w:val="22"/>
        </w:rPr>
        <w:tab/>
        <w:t>In the event that the hiring involves attendance of children and young persons</w:t>
      </w:r>
      <w:r w:rsidR="00A33430" w:rsidRPr="0064326B">
        <w:rPr>
          <w:rFonts w:cs="Arial"/>
          <w:sz w:val="22"/>
        </w:rPr>
        <w:t xml:space="preserve"> under the age of 18 years, or vulnerable a</w:t>
      </w:r>
      <w:r w:rsidRPr="0064326B">
        <w:rPr>
          <w:rFonts w:cs="Arial"/>
          <w:sz w:val="22"/>
        </w:rPr>
        <w:t>dults</w:t>
      </w:r>
      <w:r w:rsidR="00CF67D5" w:rsidRPr="0064326B">
        <w:rPr>
          <w:rFonts w:cs="Arial"/>
          <w:sz w:val="22"/>
        </w:rPr>
        <w:t xml:space="preserve"> at the premises, the Hirer</w:t>
      </w:r>
      <w:r w:rsidRPr="0064326B">
        <w:rPr>
          <w:rFonts w:cs="Arial"/>
          <w:sz w:val="22"/>
        </w:rPr>
        <w:t xml:space="preserve"> confirm</w:t>
      </w:r>
      <w:r w:rsidR="00CF67D5" w:rsidRPr="0064326B">
        <w:rPr>
          <w:rFonts w:cs="Arial"/>
          <w:sz w:val="22"/>
        </w:rPr>
        <w:t>s</w:t>
      </w:r>
      <w:r w:rsidRPr="0064326B">
        <w:rPr>
          <w:rFonts w:cs="Arial"/>
          <w:sz w:val="22"/>
        </w:rPr>
        <w:t xml:space="preserve"> that appropriate Child and/or Adult Protection Procedures will be in place.  If the hiring is a regular arrangement it will be necessary for the leaders involved to have attended Safeguarding Training and that a certificate of their attendance can be prov</w:t>
      </w:r>
      <w:r w:rsidR="00CF67D5" w:rsidRPr="0064326B">
        <w:rPr>
          <w:rFonts w:cs="Arial"/>
          <w:sz w:val="22"/>
        </w:rPr>
        <w:t>ided.  The Hirer</w:t>
      </w:r>
      <w:r w:rsidRPr="0064326B">
        <w:rPr>
          <w:rFonts w:cs="Arial"/>
          <w:sz w:val="22"/>
        </w:rPr>
        <w:t xml:space="preserve"> agree</w:t>
      </w:r>
      <w:r w:rsidR="00CF67D5" w:rsidRPr="0064326B">
        <w:rPr>
          <w:rFonts w:cs="Arial"/>
          <w:sz w:val="22"/>
        </w:rPr>
        <w:t>s</w:t>
      </w:r>
      <w:r w:rsidRPr="0064326B">
        <w:rPr>
          <w:rFonts w:cs="Arial"/>
          <w:sz w:val="22"/>
        </w:rPr>
        <w:t xml:space="preserve"> to ensure that all adults present on the premises</w:t>
      </w:r>
      <w:r w:rsidR="00A33430" w:rsidRPr="0064326B">
        <w:rPr>
          <w:rFonts w:cs="Arial"/>
          <w:sz w:val="22"/>
        </w:rPr>
        <w:t xml:space="preserve"> are aware of these Procedures and will abide by them.</w:t>
      </w:r>
    </w:p>
    <w:p w14:paraId="7C2F5EBC" w14:textId="77777777" w:rsidR="00A33430" w:rsidRPr="0064326B" w:rsidRDefault="00A33430" w:rsidP="0032040D">
      <w:pPr>
        <w:tabs>
          <w:tab w:val="left" w:pos="720"/>
          <w:tab w:val="left" w:pos="4111"/>
        </w:tabs>
        <w:ind w:left="720" w:right="-72" w:hanging="630"/>
        <w:jc w:val="both"/>
        <w:rPr>
          <w:rFonts w:cs="Arial"/>
          <w:sz w:val="22"/>
        </w:rPr>
      </w:pPr>
    </w:p>
    <w:p w14:paraId="40525D97" w14:textId="77777777" w:rsidR="00A33430" w:rsidRPr="0064326B" w:rsidRDefault="00A33430" w:rsidP="00206FD0">
      <w:pPr>
        <w:tabs>
          <w:tab w:val="left" w:pos="720"/>
          <w:tab w:val="left" w:pos="4111"/>
        </w:tabs>
        <w:ind w:left="720" w:right="26" w:hanging="630"/>
        <w:jc w:val="both"/>
        <w:rPr>
          <w:rFonts w:cs="Arial"/>
          <w:sz w:val="22"/>
        </w:rPr>
      </w:pPr>
      <w:r w:rsidRPr="0064326B">
        <w:rPr>
          <w:rFonts w:cs="Arial"/>
          <w:sz w:val="22"/>
        </w:rPr>
        <w:tab/>
        <w:t>T</w:t>
      </w:r>
      <w:r w:rsidR="00CF67D5" w:rsidRPr="0064326B">
        <w:rPr>
          <w:rFonts w:cs="Arial"/>
          <w:sz w:val="22"/>
        </w:rPr>
        <w:t>he Hirer</w:t>
      </w:r>
      <w:r w:rsidRPr="0064326B">
        <w:rPr>
          <w:rFonts w:cs="Arial"/>
          <w:sz w:val="22"/>
        </w:rPr>
        <w:t xml:space="preserve"> confirm</w:t>
      </w:r>
      <w:r w:rsidR="00CF67D5" w:rsidRPr="0064326B">
        <w:rPr>
          <w:rFonts w:cs="Arial"/>
          <w:sz w:val="22"/>
        </w:rPr>
        <w:t>s</w:t>
      </w:r>
      <w:r w:rsidRPr="0064326B">
        <w:rPr>
          <w:rFonts w:cs="Arial"/>
          <w:sz w:val="22"/>
        </w:rPr>
        <w:t xml:space="preserve"> that, when necessary under the terms of Child and/or Adult Protection Procedures, appropriate criminal records checks from the Disclosure and Barring Service (DBS) will be carried out in respect of persons involved with children, young persons or vulnerable adults on the premises during the course of the hiring.</w:t>
      </w:r>
    </w:p>
    <w:p w14:paraId="32DD371C" w14:textId="77777777" w:rsidR="001812B6" w:rsidRDefault="001812B6" w:rsidP="00206FD0">
      <w:pPr>
        <w:tabs>
          <w:tab w:val="left" w:pos="720"/>
          <w:tab w:val="left" w:pos="4111"/>
        </w:tabs>
        <w:ind w:left="720" w:right="26" w:hanging="630"/>
        <w:jc w:val="both"/>
        <w:rPr>
          <w:rFonts w:cs="Arial"/>
        </w:rPr>
      </w:pPr>
    </w:p>
    <w:p w14:paraId="6B97EB0F" w14:textId="77777777" w:rsidR="001812B6" w:rsidRPr="0064326B" w:rsidRDefault="001812B6" w:rsidP="00206FD0">
      <w:pPr>
        <w:tabs>
          <w:tab w:val="left" w:pos="720"/>
          <w:tab w:val="left" w:pos="4111"/>
        </w:tabs>
        <w:ind w:left="720" w:right="26" w:hanging="630"/>
        <w:jc w:val="both"/>
        <w:rPr>
          <w:rFonts w:cs="Arial"/>
          <w:sz w:val="22"/>
        </w:rPr>
      </w:pPr>
      <w:r w:rsidRPr="0064326B">
        <w:rPr>
          <w:rFonts w:cs="Arial"/>
          <w:sz w:val="22"/>
        </w:rPr>
        <w:tab/>
        <w:t>If the Hirer intends to care for children under 8 years of age for 2 hours or more, without their parents or carers present, they may need to register under the Children Act 1989 with the Local Authority.  No booking with such a group will be formalised until evidence has been produced of its Ofsted registration, or confirmation from Ofsted that registration is not required.</w:t>
      </w:r>
    </w:p>
    <w:p w14:paraId="3E21A000" w14:textId="77777777" w:rsidR="00A05D3F" w:rsidRDefault="00A05D3F" w:rsidP="00963EA4">
      <w:pPr>
        <w:tabs>
          <w:tab w:val="left" w:pos="720"/>
          <w:tab w:val="left" w:pos="4111"/>
        </w:tabs>
        <w:ind w:left="720" w:right="26" w:hanging="630"/>
        <w:jc w:val="both"/>
        <w:rPr>
          <w:rFonts w:cs="Arial"/>
        </w:rPr>
      </w:pPr>
    </w:p>
    <w:p w14:paraId="2B03FC17" w14:textId="77777777" w:rsidR="00A05D3F" w:rsidRPr="0064326B" w:rsidRDefault="00A05D3F" w:rsidP="00963EA4">
      <w:pPr>
        <w:tabs>
          <w:tab w:val="left" w:pos="720"/>
        </w:tabs>
        <w:ind w:left="720" w:right="26" w:hanging="630"/>
        <w:jc w:val="both"/>
        <w:rPr>
          <w:rFonts w:cs="Arial"/>
          <w:b/>
          <w:sz w:val="22"/>
        </w:rPr>
      </w:pPr>
      <w:r w:rsidRPr="0064326B">
        <w:rPr>
          <w:rFonts w:cs="Arial"/>
          <w:b/>
          <w:sz w:val="22"/>
        </w:rPr>
        <w:t>8.</w:t>
      </w:r>
      <w:r w:rsidRPr="0064326B">
        <w:rPr>
          <w:rFonts w:cs="Arial"/>
          <w:b/>
          <w:sz w:val="22"/>
        </w:rPr>
        <w:tab/>
        <w:t>Gaming, Betting and Lotteries</w:t>
      </w:r>
    </w:p>
    <w:p w14:paraId="52EABAE6" w14:textId="77777777" w:rsidR="00A05D3F" w:rsidRPr="0064326B" w:rsidRDefault="00A05D3F" w:rsidP="00963EA4">
      <w:pPr>
        <w:tabs>
          <w:tab w:val="left" w:pos="720"/>
        </w:tabs>
        <w:ind w:left="720" w:right="26" w:hanging="630"/>
        <w:jc w:val="both"/>
        <w:rPr>
          <w:rFonts w:cs="Arial"/>
          <w:b/>
          <w:sz w:val="22"/>
        </w:rPr>
      </w:pPr>
    </w:p>
    <w:p w14:paraId="1210DA68" w14:textId="77777777" w:rsidR="00A05D3F" w:rsidRPr="0064326B" w:rsidRDefault="0032040D" w:rsidP="00963EA4">
      <w:pPr>
        <w:tabs>
          <w:tab w:val="left" w:pos="720"/>
        </w:tabs>
        <w:ind w:left="720" w:right="26" w:hanging="630"/>
        <w:jc w:val="both"/>
        <w:rPr>
          <w:rFonts w:cs="Arial"/>
          <w:sz w:val="22"/>
        </w:rPr>
      </w:pPr>
      <w:r w:rsidRPr="0064326B">
        <w:rPr>
          <w:rFonts w:cs="Arial"/>
          <w:sz w:val="22"/>
        </w:rPr>
        <w:tab/>
      </w:r>
      <w:r w:rsidR="00A05D3F" w:rsidRPr="0064326B">
        <w:rPr>
          <w:rFonts w:cs="Arial"/>
          <w:sz w:val="22"/>
        </w:rPr>
        <w:t>The Hirer</w:t>
      </w:r>
      <w:r w:rsidR="00A05D3F" w:rsidRPr="0064326B">
        <w:rPr>
          <w:rFonts w:cs="Arial"/>
          <w:b/>
          <w:sz w:val="22"/>
        </w:rPr>
        <w:t xml:space="preserve"> </w:t>
      </w:r>
      <w:r w:rsidR="00A05D3F" w:rsidRPr="0064326B">
        <w:rPr>
          <w:rFonts w:cs="Arial"/>
          <w:sz w:val="22"/>
        </w:rPr>
        <w:t>shall ensure that nothing is done on or in relation to the premises in contravention of the law relating to gaming, betting and lotteries.</w:t>
      </w:r>
    </w:p>
    <w:p w14:paraId="2B977AE2" w14:textId="77777777" w:rsidR="0096282B" w:rsidRPr="00752509" w:rsidRDefault="0096282B" w:rsidP="00963EA4">
      <w:pPr>
        <w:tabs>
          <w:tab w:val="left" w:pos="720"/>
        </w:tabs>
        <w:ind w:left="720" w:right="26" w:hanging="630"/>
        <w:jc w:val="both"/>
        <w:rPr>
          <w:rFonts w:cs="Arial"/>
          <w:sz w:val="22"/>
        </w:rPr>
      </w:pPr>
    </w:p>
    <w:p w14:paraId="6D52054B" w14:textId="77777777" w:rsidR="00A05D3F" w:rsidRPr="00752509" w:rsidRDefault="00A05D3F" w:rsidP="00963EA4">
      <w:pPr>
        <w:tabs>
          <w:tab w:val="left" w:pos="720"/>
        </w:tabs>
        <w:ind w:left="720" w:right="26" w:hanging="630"/>
        <w:jc w:val="both"/>
        <w:rPr>
          <w:rFonts w:cs="Arial"/>
          <w:b/>
          <w:sz w:val="22"/>
        </w:rPr>
      </w:pPr>
      <w:r w:rsidRPr="00752509">
        <w:rPr>
          <w:rFonts w:cs="Arial"/>
          <w:b/>
          <w:sz w:val="22"/>
        </w:rPr>
        <w:t>9.</w:t>
      </w:r>
      <w:r w:rsidRPr="00752509">
        <w:rPr>
          <w:rFonts w:cs="Arial"/>
          <w:b/>
          <w:sz w:val="22"/>
        </w:rPr>
        <w:tab/>
        <w:t>Alcohol</w:t>
      </w:r>
    </w:p>
    <w:p w14:paraId="7EA1FC3D" w14:textId="77777777" w:rsidR="00A05D3F" w:rsidRPr="00752509" w:rsidRDefault="00A05D3F" w:rsidP="00963EA4">
      <w:pPr>
        <w:tabs>
          <w:tab w:val="left" w:pos="720"/>
        </w:tabs>
        <w:ind w:left="720" w:right="26" w:hanging="630"/>
        <w:jc w:val="both"/>
        <w:rPr>
          <w:rFonts w:cs="Arial"/>
          <w:b/>
          <w:sz w:val="22"/>
        </w:rPr>
      </w:pPr>
    </w:p>
    <w:p w14:paraId="2756A2E1" w14:textId="2635B1AC" w:rsidR="00A05D3F" w:rsidRPr="00752509" w:rsidRDefault="00A05D3F" w:rsidP="00963EA4">
      <w:pPr>
        <w:tabs>
          <w:tab w:val="left" w:pos="720"/>
        </w:tabs>
        <w:ind w:left="720" w:right="26" w:hanging="630"/>
        <w:jc w:val="both"/>
        <w:rPr>
          <w:rFonts w:cs="Arial"/>
          <w:sz w:val="22"/>
        </w:rPr>
      </w:pPr>
      <w:r w:rsidRPr="00752509">
        <w:rPr>
          <w:rFonts w:cs="Arial"/>
          <w:sz w:val="22"/>
        </w:rPr>
        <w:tab/>
        <w:t xml:space="preserve">The Church </w:t>
      </w:r>
      <w:r w:rsidR="00AC57A7" w:rsidRPr="00752509">
        <w:rPr>
          <w:rFonts w:cs="Arial"/>
          <w:sz w:val="22"/>
        </w:rPr>
        <w:t>Centre</w:t>
      </w:r>
      <w:r w:rsidRPr="00752509">
        <w:rPr>
          <w:rFonts w:cs="Arial"/>
          <w:sz w:val="22"/>
        </w:rPr>
        <w:t xml:space="preserve"> is not a licensed premises and no alcohol can be sold thereon without a Temporary Event Notice (TEN) from the Local Authority.  Should the Hirer wish to bring drinks onto the</w:t>
      </w:r>
      <w:r w:rsidR="0032040D" w:rsidRPr="00752509">
        <w:rPr>
          <w:rFonts w:cs="Arial"/>
          <w:sz w:val="22"/>
        </w:rPr>
        <w:t xml:space="preserve"> premises for private and modera</w:t>
      </w:r>
      <w:r w:rsidRPr="00752509">
        <w:rPr>
          <w:rFonts w:cs="Arial"/>
          <w:sz w:val="22"/>
        </w:rPr>
        <w:t>te consumption, written notice of this is to be provided at the time of booking.</w:t>
      </w:r>
    </w:p>
    <w:p w14:paraId="41B348D0" w14:textId="77777777" w:rsidR="003D4136" w:rsidRPr="00752509" w:rsidRDefault="003D4136" w:rsidP="00963EA4">
      <w:pPr>
        <w:tabs>
          <w:tab w:val="left" w:pos="720"/>
        </w:tabs>
        <w:ind w:left="720" w:right="26" w:hanging="630"/>
        <w:jc w:val="both"/>
        <w:rPr>
          <w:rFonts w:cs="Arial"/>
          <w:b/>
        </w:rPr>
      </w:pPr>
    </w:p>
    <w:p w14:paraId="15FD1A73" w14:textId="77777777" w:rsidR="0032040D" w:rsidRPr="00752509" w:rsidRDefault="00960873" w:rsidP="00963EA4">
      <w:pPr>
        <w:tabs>
          <w:tab w:val="left" w:pos="720"/>
        </w:tabs>
        <w:ind w:left="720" w:right="26" w:hanging="630"/>
        <w:jc w:val="both"/>
        <w:rPr>
          <w:rFonts w:cs="Arial"/>
          <w:b/>
          <w:sz w:val="22"/>
        </w:rPr>
      </w:pPr>
      <w:r w:rsidRPr="00752509">
        <w:rPr>
          <w:rFonts w:cs="Arial"/>
          <w:b/>
          <w:sz w:val="22"/>
        </w:rPr>
        <w:t>10.</w:t>
      </w:r>
      <w:r w:rsidRPr="00752509">
        <w:rPr>
          <w:rFonts w:cs="Arial"/>
          <w:b/>
          <w:sz w:val="22"/>
        </w:rPr>
        <w:tab/>
      </w:r>
      <w:r w:rsidR="0032040D" w:rsidRPr="00752509">
        <w:rPr>
          <w:rFonts w:cs="Arial"/>
          <w:b/>
          <w:sz w:val="22"/>
        </w:rPr>
        <w:t>Licence</w:t>
      </w:r>
      <w:r w:rsidR="00B471EC" w:rsidRPr="00752509">
        <w:rPr>
          <w:rFonts w:cs="Arial"/>
          <w:b/>
          <w:sz w:val="22"/>
        </w:rPr>
        <w:t>s</w:t>
      </w:r>
    </w:p>
    <w:p w14:paraId="29EC5AD0" w14:textId="77777777" w:rsidR="0032040D" w:rsidRPr="00752509" w:rsidRDefault="0032040D" w:rsidP="00963EA4">
      <w:pPr>
        <w:tabs>
          <w:tab w:val="left" w:pos="720"/>
        </w:tabs>
        <w:ind w:left="720" w:right="26" w:hanging="630"/>
        <w:jc w:val="both"/>
        <w:rPr>
          <w:rFonts w:cs="Arial"/>
          <w:b/>
          <w:sz w:val="22"/>
        </w:rPr>
      </w:pPr>
    </w:p>
    <w:p w14:paraId="6B649768" w14:textId="3C29ECAF" w:rsidR="0032040D" w:rsidRPr="00752509" w:rsidRDefault="0032040D" w:rsidP="00963EA4">
      <w:pPr>
        <w:ind w:left="480" w:right="26" w:hanging="480"/>
        <w:jc w:val="both"/>
        <w:rPr>
          <w:rFonts w:cs="Arial"/>
          <w:sz w:val="22"/>
        </w:rPr>
      </w:pPr>
      <w:r w:rsidRPr="00752509">
        <w:rPr>
          <w:rFonts w:cs="Arial"/>
          <w:sz w:val="22"/>
        </w:rPr>
        <w:tab/>
        <w:t xml:space="preserve">   The </w:t>
      </w:r>
      <w:r w:rsidR="00440AEC" w:rsidRPr="00752509">
        <w:rPr>
          <w:rFonts w:cs="Arial"/>
          <w:sz w:val="22"/>
        </w:rPr>
        <w:t xml:space="preserve">Church </w:t>
      </w:r>
      <w:r w:rsidR="00AC57A7" w:rsidRPr="00752509">
        <w:rPr>
          <w:rFonts w:cs="Arial"/>
          <w:sz w:val="22"/>
        </w:rPr>
        <w:t>Centre</w:t>
      </w:r>
      <w:r w:rsidRPr="00752509">
        <w:rPr>
          <w:rFonts w:cs="Arial"/>
          <w:sz w:val="22"/>
        </w:rPr>
        <w:t xml:space="preserve"> does not have a licence with the Performing Rights Society for the </w:t>
      </w:r>
      <w:r w:rsidR="00963EA4" w:rsidRPr="00752509">
        <w:rPr>
          <w:rFonts w:cs="Arial"/>
          <w:sz w:val="22"/>
        </w:rPr>
        <w:t xml:space="preserve"> </w:t>
      </w:r>
      <w:r w:rsidR="00963EA4" w:rsidRPr="00752509">
        <w:rPr>
          <w:rFonts w:cs="Arial"/>
          <w:sz w:val="22"/>
        </w:rPr>
        <w:tab/>
      </w:r>
      <w:r w:rsidRPr="00752509">
        <w:rPr>
          <w:rFonts w:cs="Arial"/>
          <w:sz w:val="22"/>
        </w:rPr>
        <w:t>performance of copyright music.</w:t>
      </w:r>
    </w:p>
    <w:p w14:paraId="0D115351" w14:textId="77777777" w:rsidR="00440AEC" w:rsidRPr="00752509" w:rsidRDefault="00440AEC" w:rsidP="00963EA4">
      <w:pPr>
        <w:ind w:left="480" w:right="26" w:hanging="480"/>
        <w:jc w:val="both"/>
        <w:rPr>
          <w:rFonts w:cs="Arial"/>
          <w:sz w:val="22"/>
        </w:rPr>
      </w:pPr>
    </w:p>
    <w:p w14:paraId="6CB5F881" w14:textId="014E1C41" w:rsidR="00BF581C" w:rsidRPr="00752509" w:rsidRDefault="00440AEC" w:rsidP="00963EA4">
      <w:pPr>
        <w:ind w:left="720" w:right="26" w:hanging="720"/>
        <w:jc w:val="both"/>
        <w:rPr>
          <w:rFonts w:cs="Arial"/>
          <w:sz w:val="22"/>
        </w:rPr>
      </w:pPr>
      <w:r w:rsidRPr="00752509">
        <w:rPr>
          <w:rFonts w:cs="Arial"/>
          <w:sz w:val="22"/>
        </w:rPr>
        <w:tab/>
      </w:r>
      <w:r w:rsidR="00CF67D5" w:rsidRPr="00752509">
        <w:rPr>
          <w:rFonts w:cs="Arial"/>
          <w:sz w:val="22"/>
        </w:rPr>
        <w:t xml:space="preserve">The Hirer undertakes to satisfy any requirements under performing rights for the performing or playing of live or </w:t>
      </w:r>
      <w:r w:rsidR="00981682" w:rsidRPr="00752509">
        <w:rPr>
          <w:rFonts w:cs="Arial"/>
          <w:sz w:val="22"/>
        </w:rPr>
        <w:t>recorded music.</w:t>
      </w:r>
      <w:r w:rsidR="00CF67D5" w:rsidRPr="00752509">
        <w:rPr>
          <w:rFonts w:cs="Arial"/>
          <w:sz w:val="22"/>
        </w:rPr>
        <w:t xml:space="preserve">  Any Hirer who intends to play music or have a live band agrees to inform the </w:t>
      </w:r>
      <w:r w:rsidR="00A977B8" w:rsidRPr="00752509">
        <w:rPr>
          <w:rFonts w:cs="Arial"/>
          <w:sz w:val="22"/>
        </w:rPr>
        <w:t>Booking Secretary</w:t>
      </w:r>
      <w:r w:rsidR="00CF67D5" w:rsidRPr="00752509">
        <w:rPr>
          <w:rFonts w:cs="Arial"/>
          <w:sz w:val="22"/>
        </w:rPr>
        <w:t xml:space="preserve"> in writing at the time of booking.  The Hirer undertakes to ensure that all noise is kept to a level</w:t>
      </w:r>
      <w:r w:rsidR="00CF67D5" w:rsidRPr="00752509">
        <w:rPr>
          <w:rFonts w:cs="Arial"/>
        </w:rPr>
        <w:t xml:space="preserve"> </w:t>
      </w:r>
      <w:r w:rsidR="00CF67D5" w:rsidRPr="00752509">
        <w:rPr>
          <w:rFonts w:cs="Arial"/>
          <w:sz w:val="22"/>
        </w:rPr>
        <w:t>such that neighbours are not unduly disturbed.  The Hirer agrees in any event to terminate all loud noise on the premi</w:t>
      </w:r>
      <w:r w:rsidR="008A114D" w:rsidRPr="00752509">
        <w:rPr>
          <w:rFonts w:cs="Arial"/>
          <w:sz w:val="22"/>
        </w:rPr>
        <w:t>ses at 23.00 hrs.</w:t>
      </w:r>
    </w:p>
    <w:p w14:paraId="1C0B61E7" w14:textId="77777777" w:rsidR="008F40A6" w:rsidRPr="0064326B" w:rsidRDefault="008F40A6" w:rsidP="00B471EC">
      <w:pPr>
        <w:ind w:left="720" w:right="141" w:hanging="720"/>
        <w:jc w:val="both"/>
        <w:rPr>
          <w:rFonts w:cs="Arial"/>
          <w:sz w:val="22"/>
        </w:rPr>
      </w:pPr>
    </w:p>
    <w:p w14:paraId="7BB7AA44" w14:textId="4D533EA6" w:rsidR="008F40A6" w:rsidRPr="00752509" w:rsidRDefault="008F40A6" w:rsidP="00963EA4">
      <w:pPr>
        <w:ind w:left="720" w:right="26" w:hanging="720"/>
        <w:jc w:val="both"/>
        <w:rPr>
          <w:rFonts w:cs="Arial"/>
          <w:bCs/>
          <w:sz w:val="22"/>
        </w:rPr>
      </w:pPr>
      <w:r w:rsidRPr="00752509">
        <w:rPr>
          <w:rFonts w:cs="Arial"/>
          <w:sz w:val="22"/>
        </w:rPr>
        <w:lastRenderedPageBreak/>
        <w:tab/>
        <w:t xml:space="preserve">The Church </w:t>
      </w:r>
      <w:r w:rsidR="00A977B8" w:rsidRPr="00752509">
        <w:rPr>
          <w:rFonts w:cs="Arial"/>
          <w:sz w:val="22"/>
        </w:rPr>
        <w:t>Centre</w:t>
      </w:r>
      <w:r w:rsidRPr="00752509">
        <w:rPr>
          <w:rFonts w:cs="Arial"/>
          <w:sz w:val="22"/>
        </w:rPr>
        <w:t xml:space="preserve"> has a Premises Licence for the following </w:t>
      </w:r>
      <w:r w:rsidRPr="00752509">
        <w:rPr>
          <w:rFonts w:cs="Arial"/>
          <w:bCs/>
          <w:sz w:val="22"/>
        </w:rPr>
        <w:t>regulated entertainment and licensable activities at the times indicated</w:t>
      </w:r>
    </w:p>
    <w:p w14:paraId="500BDA41" w14:textId="77777777" w:rsidR="008F40A6" w:rsidRPr="00752509" w:rsidRDefault="008F40A6" w:rsidP="00B471EC">
      <w:pPr>
        <w:ind w:left="720" w:right="141" w:hanging="720"/>
        <w:jc w:val="both"/>
        <w:rPr>
          <w:rFonts w:cs="Arial"/>
          <w:bCs/>
          <w:sz w:val="22"/>
        </w:rPr>
      </w:pPr>
    </w:p>
    <w:p w14:paraId="71C0CAA6" w14:textId="77777777" w:rsidR="008F40A6" w:rsidRPr="00752509" w:rsidRDefault="008F40A6" w:rsidP="008F40A6">
      <w:pPr>
        <w:pStyle w:val="ListParagraph"/>
        <w:numPr>
          <w:ilvl w:val="0"/>
          <w:numId w:val="2"/>
        </w:numPr>
        <w:jc w:val="both"/>
        <w:rPr>
          <w:rFonts w:cs="Arial"/>
          <w:sz w:val="22"/>
        </w:rPr>
      </w:pPr>
      <w:r w:rsidRPr="00752509">
        <w:rPr>
          <w:rFonts w:cs="Arial"/>
          <w:sz w:val="22"/>
        </w:rPr>
        <w:t>The performance of live music</w:t>
      </w:r>
    </w:p>
    <w:p w14:paraId="0C2B36BF" w14:textId="77777777" w:rsidR="008F40A6" w:rsidRPr="00752509" w:rsidRDefault="008F40A6" w:rsidP="008F40A6">
      <w:pPr>
        <w:pStyle w:val="ListParagraph"/>
        <w:numPr>
          <w:ilvl w:val="0"/>
          <w:numId w:val="2"/>
        </w:numPr>
        <w:jc w:val="both"/>
        <w:rPr>
          <w:rFonts w:cs="Arial"/>
          <w:sz w:val="22"/>
        </w:rPr>
      </w:pPr>
      <w:r w:rsidRPr="00752509">
        <w:rPr>
          <w:rFonts w:cs="Arial"/>
          <w:sz w:val="22"/>
        </w:rPr>
        <w:t>The playing of recorded music</w:t>
      </w:r>
    </w:p>
    <w:p w14:paraId="70DFFB5A" w14:textId="77777777" w:rsidR="00BF581C" w:rsidRPr="00752509" w:rsidRDefault="008F40A6" w:rsidP="008F40A6">
      <w:pPr>
        <w:pStyle w:val="ListParagraph"/>
        <w:numPr>
          <w:ilvl w:val="0"/>
          <w:numId w:val="2"/>
        </w:numPr>
        <w:ind w:right="141"/>
        <w:jc w:val="both"/>
        <w:rPr>
          <w:rFonts w:cs="Arial"/>
          <w:bCs/>
          <w:sz w:val="22"/>
        </w:rPr>
      </w:pPr>
      <w:r w:rsidRPr="00752509">
        <w:rPr>
          <w:rFonts w:cs="Arial"/>
          <w:sz w:val="22"/>
        </w:rPr>
        <w:t>The performance of dance</w:t>
      </w:r>
    </w:p>
    <w:p w14:paraId="5BBA8DDA" w14:textId="77777777" w:rsidR="008F40A6" w:rsidRPr="00752509" w:rsidRDefault="008F40A6" w:rsidP="008F40A6">
      <w:pPr>
        <w:pStyle w:val="ListParagraph"/>
        <w:numPr>
          <w:ilvl w:val="0"/>
          <w:numId w:val="2"/>
        </w:numPr>
        <w:ind w:right="141"/>
        <w:jc w:val="both"/>
        <w:rPr>
          <w:rFonts w:cs="Arial"/>
          <w:bCs/>
          <w:sz w:val="22"/>
        </w:rPr>
      </w:pPr>
      <w:r w:rsidRPr="00752509">
        <w:rPr>
          <w:rFonts w:cs="Arial"/>
          <w:bCs/>
          <w:sz w:val="22"/>
        </w:rPr>
        <w:t>Making music</w:t>
      </w:r>
    </w:p>
    <w:p w14:paraId="1EE0BC3D" w14:textId="77777777" w:rsidR="008F40A6" w:rsidRPr="00752509" w:rsidRDefault="008F40A6" w:rsidP="008F40A6">
      <w:pPr>
        <w:pStyle w:val="ListParagraph"/>
        <w:numPr>
          <w:ilvl w:val="0"/>
          <w:numId w:val="2"/>
        </w:numPr>
        <w:ind w:right="141"/>
        <w:jc w:val="both"/>
        <w:rPr>
          <w:rFonts w:cs="Arial"/>
          <w:bCs/>
          <w:sz w:val="22"/>
        </w:rPr>
      </w:pPr>
      <w:r w:rsidRPr="00752509">
        <w:rPr>
          <w:rFonts w:cs="Arial"/>
          <w:bCs/>
          <w:sz w:val="22"/>
        </w:rPr>
        <w:t>Dancing</w:t>
      </w:r>
    </w:p>
    <w:p w14:paraId="2EA2340C" w14:textId="77777777" w:rsidR="008F40A6" w:rsidRPr="00752509" w:rsidRDefault="008F40A6" w:rsidP="008F40A6">
      <w:pPr>
        <w:pStyle w:val="ListParagraph"/>
        <w:numPr>
          <w:ilvl w:val="0"/>
          <w:numId w:val="2"/>
        </w:numPr>
        <w:ind w:right="141"/>
        <w:jc w:val="both"/>
        <w:rPr>
          <w:rFonts w:cs="Arial"/>
          <w:bCs/>
          <w:sz w:val="22"/>
        </w:rPr>
      </w:pPr>
      <w:r w:rsidRPr="00752509">
        <w:rPr>
          <w:rFonts w:cs="Arial"/>
          <w:bCs/>
          <w:sz w:val="22"/>
        </w:rPr>
        <w:t>Entertainment</w:t>
      </w:r>
      <w:r w:rsidR="008A114D" w:rsidRPr="00752509">
        <w:rPr>
          <w:rFonts w:cs="Arial"/>
          <w:bCs/>
          <w:sz w:val="22"/>
        </w:rPr>
        <w:t>s</w:t>
      </w:r>
      <w:r w:rsidRPr="00752509">
        <w:rPr>
          <w:rFonts w:cs="Arial"/>
          <w:bCs/>
          <w:sz w:val="22"/>
        </w:rPr>
        <w:t xml:space="preserve"> similar to those activities above.</w:t>
      </w:r>
    </w:p>
    <w:p w14:paraId="1FB37991" w14:textId="77777777" w:rsidR="008F40A6" w:rsidRPr="00752509" w:rsidRDefault="008F40A6" w:rsidP="008F40A6">
      <w:pPr>
        <w:pStyle w:val="ListParagraph"/>
        <w:ind w:left="1500" w:right="141"/>
        <w:jc w:val="both"/>
        <w:rPr>
          <w:rFonts w:cs="Arial"/>
          <w:bCs/>
          <w:sz w:val="22"/>
        </w:rPr>
      </w:pPr>
    </w:p>
    <w:p w14:paraId="434B74E9" w14:textId="77777777" w:rsidR="008F40A6" w:rsidRPr="00752509" w:rsidRDefault="008F40A6" w:rsidP="008F40A6">
      <w:pPr>
        <w:pStyle w:val="ListParagraph"/>
        <w:ind w:right="141" w:hanging="720"/>
        <w:jc w:val="both"/>
        <w:rPr>
          <w:rFonts w:cs="Arial"/>
          <w:bCs/>
          <w:sz w:val="22"/>
        </w:rPr>
      </w:pPr>
      <w:r w:rsidRPr="00752509">
        <w:rPr>
          <w:rFonts w:cs="Arial"/>
          <w:bCs/>
          <w:sz w:val="22"/>
        </w:rPr>
        <w:tab/>
      </w:r>
      <w:r w:rsidR="008A114D" w:rsidRPr="00752509">
        <w:rPr>
          <w:rFonts w:cs="Arial"/>
          <w:bCs/>
          <w:sz w:val="22"/>
        </w:rPr>
        <w:t>Monday to Friday</w:t>
      </w:r>
      <w:r w:rsidR="008A114D" w:rsidRPr="00752509">
        <w:rPr>
          <w:rFonts w:cs="Arial"/>
          <w:bCs/>
          <w:sz w:val="22"/>
        </w:rPr>
        <w:tab/>
      </w:r>
      <w:r w:rsidR="008A114D" w:rsidRPr="00752509">
        <w:rPr>
          <w:rFonts w:cs="Arial"/>
          <w:bCs/>
          <w:sz w:val="22"/>
        </w:rPr>
        <w:tab/>
        <w:t>14.30 hrs - 23.59 hrs</w:t>
      </w:r>
    </w:p>
    <w:p w14:paraId="40D0E231" w14:textId="77777777" w:rsidR="008A114D" w:rsidRPr="00752509" w:rsidRDefault="008A114D" w:rsidP="008F40A6">
      <w:pPr>
        <w:pStyle w:val="ListParagraph"/>
        <w:ind w:right="141" w:hanging="720"/>
        <w:jc w:val="both"/>
        <w:rPr>
          <w:rFonts w:cs="Arial"/>
          <w:bCs/>
          <w:sz w:val="22"/>
        </w:rPr>
      </w:pPr>
      <w:r w:rsidRPr="00752509">
        <w:rPr>
          <w:rFonts w:cs="Arial"/>
          <w:bCs/>
          <w:sz w:val="22"/>
        </w:rPr>
        <w:tab/>
        <w:t>Saturday</w:t>
      </w:r>
      <w:r w:rsidRPr="00752509">
        <w:rPr>
          <w:rFonts w:cs="Arial"/>
          <w:bCs/>
          <w:sz w:val="22"/>
        </w:rPr>
        <w:tab/>
      </w:r>
      <w:r w:rsidRPr="00752509">
        <w:rPr>
          <w:rFonts w:cs="Arial"/>
          <w:bCs/>
          <w:sz w:val="22"/>
        </w:rPr>
        <w:tab/>
      </w:r>
      <w:r w:rsidRPr="00752509">
        <w:rPr>
          <w:rFonts w:cs="Arial"/>
          <w:bCs/>
          <w:sz w:val="22"/>
        </w:rPr>
        <w:tab/>
        <w:t>14.30 hrs - 23.45 hrs</w:t>
      </w:r>
    </w:p>
    <w:p w14:paraId="28823995" w14:textId="77777777" w:rsidR="008A114D" w:rsidRPr="00752509" w:rsidRDefault="008A114D" w:rsidP="008F40A6">
      <w:pPr>
        <w:pStyle w:val="ListParagraph"/>
        <w:ind w:right="141" w:hanging="720"/>
        <w:jc w:val="both"/>
        <w:rPr>
          <w:rFonts w:cs="Arial"/>
          <w:bCs/>
          <w:sz w:val="22"/>
        </w:rPr>
      </w:pPr>
      <w:r w:rsidRPr="00752509">
        <w:rPr>
          <w:rFonts w:cs="Arial"/>
          <w:bCs/>
          <w:sz w:val="22"/>
        </w:rPr>
        <w:tab/>
        <w:t>Not available on Sundays</w:t>
      </w:r>
    </w:p>
    <w:p w14:paraId="26E7E36B" w14:textId="77777777" w:rsidR="008F40A6" w:rsidRPr="00752509" w:rsidRDefault="008F40A6" w:rsidP="00B471EC">
      <w:pPr>
        <w:ind w:left="720" w:right="141" w:hanging="720"/>
        <w:jc w:val="both"/>
        <w:rPr>
          <w:rFonts w:cs="Arial"/>
        </w:rPr>
      </w:pPr>
    </w:p>
    <w:p w14:paraId="290C54FE" w14:textId="339D8677" w:rsidR="00BF581C" w:rsidRPr="00752509" w:rsidRDefault="00BF581C" w:rsidP="00963EA4">
      <w:pPr>
        <w:ind w:left="720" w:right="26" w:hanging="720"/>
        <w:jc w:val="both"/>
        <w:rPr>
          <w:rFonts w:cs="Arial"/>
          <w:sz w:val="22"/>
        </w:rPr>
      </w:pPr>
      <w:r w:rsidRPr="00752509">
        <w:rPr>
          <w:rFonts w:cs="Arial"/>
          <w:sz w:val="22"/>
        </w:rPr>
        <w:tab/>
        <w:t xml:space="preserve">In order to hold a licensable activity not covered by the Church </w:t>
      </w:r>
      <w:r w:rsidR="00A977B8" w:rsidRPr="00752509">
        <w:rPr>
          <w:rFonts w:cs="Arial"/>
          <w:sz w:val="22"/>
        </w:rPr>
        <w:t>Centre’s</w:t>
      </w:r>
      <w:r w:rsidRPr="00752509">
        <w:rPr>
          <w:rFonts w:cs="Arial"/>
          <w:sz w:val="22"/>
        </w:rPr>
        <w:t xml:space="preserve"> </w:t>
      </w:r>
      <w:r w:rsidR="008A114D" w:rsidRPr="00752509">
        <w:rPr>
          <w:rFonts w:cs="Arial"/>
          <w:sz w:val="22"/>
        </w:rPr>
        <w:t>Premises Licence the Hirer will need to obtain a</w:t>
      </w:r>
      <w:r w:rsidRPr="00752509">
        <w:rPr>
          <w:rFonts w:cs="Arial"/>
          <w:sz w:val="22"/>
        </w:rPr>
        <w:t xml:space="preserve"> Temporary Eve</w:t>
      </w:r>
      <w:r w:rsidR="008A114D" w:rsidRPr="00752509">
        <w:rPr>
          <w:rFonts w:cs="Arial"/>
          <w:sz w:val="22"/>
        </w:rPr>
        <w:t>nt Notice (TEN)</w:t>
      </w:r>
      <w:r w:rsidR="00366B44" w:rsidRPr="00752509">
        <w:rPr>
          <w:rFonts w:cs="Arial"/>
          <w:sz w:val="22"/>
        </w:rPr>
        <w:t xml:space="preserve"> </w:t>
      </w:r>
      <w:r w:rsidRPr="00752509">
        <w:rPr>
          <w:rFonts w:cs="Arial"/>
          <w:sz w:val="22"/>
        </w:rPr>
        <w:t>from the Local Authority.</w:t>
      </w:r>
    </w:p>
    <w:p w14:paraId="592554EF" w14:textId="77777777" w:rsidR="00BF581C" w:rsidRPr="00752509" w:rsidRDefault="00BF581C" w:rsidP="00963EA4">
      <w:pPr>
        <w:ind w:right="26" w:hanging="600"/>
        <w:jc w:val="both"/>
        <w:rPr>
          <w:rFonts w:cs="Arial"/>
          <w:sz w:val="22"/>
        </w:rPr>
      </w:pPr>
    </w:p>
    <w:p w14:paraId="08384BAA" w14:textId="140AB6CB" w:rsidR="00BF581C" w:rsidRPr="00752509" w:rsidRDefault="00BF581C" w:rsidP="00963EA4">
      <w:pPr>
        <w:ind w:left="720" w:right="26" w:hanging="720"/>
        <w:jc w:val="both"/>
        <w:rPr>
          <w:rFonts w:cs="Arial"/>
          <w:sz w:val="22"/>
        </w:rPr>
      </w:pPr>
      <w:r w:rsidRPr="00752509">
        <w:rPr>
          <w:rFonts w:cs="Arial"/>
          <w:sz w:val="22"/>
        </w:rPr>
        <w:tab/>
        <w:t xml:space="preserve">The Hirer shall obtain the written consent of the </w:t>
      </w:r>
      <w:r w:rsidR="00A977B8" w:rsidRPr="00752509">
        <w:rPr>
          <w:rFonts w:cs="Arial"/>
          <w:sz w:val="22"/>
        </w:rPr>
        <w:t>Booking Secretary</w:t>
      </w:r>
      <w:r w:rsidRPr="00752509">
        <w:rPr>
          <w:rFonts w:cs="Arial"/>
          <w:sz w:val="22"/>
        </w:rPr>
        <w:t xml:space="preserve"> before applying to the Local Authority for a TEN</w:t>
      </w:r>
      <w:r w:rsidR="00366B44" w:rsidRPr="00752509">
        <w:rPr>
          <w:rFonts w:cs="Arial"/>
          <w:sz w:val="22"/>
        </w:rPr>
        <w:t xml:space="preserve">. </w:t>
      </w:r>
      <w:r w:rsidRPr="00752509">
        <w:rPr>
          <w:rFonts w:cs="Arial"/>
          <w:sz w:val="22"/>
        </w:rPr>
        <w:t xml:space="preserve"> Failure to do so will result in cancellation of the hiring without compensation because there is a limit on the number of TEN’s which can be granted annually for any premises.</w:t>
      </w:r>
      <w:r w:rsidR="00366B44" w:rsidRPr="00752509">
        <w:rPr>
          <w:rFonts w:cs="Arial"/>
          <w:sz w:val="22"/>
        </w:rPr>
        <w:t xml:space="preserve"> </w:t>
      </w:r>
      <w:r w:rsidRPr="00752509">
        <w:rPr>
          <w:rFonts w:cs="Arial"/>
          <w:sz w:val="22"/>
        </w:rPr>
        <w:t xml:space="preserve"> Lack of co-operation could affect future fundraising </w:t>
      </w:r>
      <w:r w:rsidR="00366B44" w:rsidRPr="00752509">
        <w:rPr>
          <w:rFonts w:cs="Arial"/>
          <w:sz w:val="22"/>
        </w:rPr>
        <w:t xml:space="preserve">by the </w:t>
      </w:r>
      <w:r w:rsidR="00A44E3F" w:rsidRPr="00752509">
        <w:rPr>
          <w:rFonts w:cs="Arial"/>
          <w:sz w:val="22"/>
        </w:rPr>
        <w:t>Church</w:t>
      </w:r>
      <w:r w:rsidRPr="00752509">
        <w:rPr>
          <w:rFonts w:cs="Arial"/>
          <w:sz w:val="22"/>
        </w:rPr>
        <w:t xml:space="preserve"> and local voluntary organisations.</w:t>
      </w:r>
    </w:p>
    <w:p w14:paraId="72BB6F61" w14:textId="77777777" w:rsidR="00001454" w:rsidRPr="00752509" w:rsidRDefault="00001454" w:rsidP="00BF581C">
      <w:pPr>
        <w:ind w:left="720" w:right="141" w:hanging="720"/>
        <w:jc w:val="both"/>
        <w:rPr>
          <w:rFonts w:cs="Arial"/>
        </w:rPr>
      </w:pPr>
    </w:p>
    <w:p w14:paraId="1BACC60A" w14:textId="77777777" w:rsidR="00001454" w:rsidRPr="0064326B" w:rsidRDefault="00001454" w:rsidP="00963EA4">
      <w:pPr>
        <w:ind w:left="720" w:right="26" w:hanging="720"/>
        <w:jc w:val="both"/>
        <w:rPr>
          <w:rFonts w:cs="Arial"/>
          <w:b/>
          <w:sz w:val="22"/>
        </w:rPr>
      </w:pPr>
      <w:r w:rsidRPr="0064326B">
        <w:rPr>
          <w:rFonts w:cs="Arial"/>
          <w:b/>
          <w:sz w:val="22"/>
        </w:rPr>
        <w:t>11.</w:t>
      </w:r>
      <w:r w:rsidRPr="0064326B">
        <w:rPr>
          <w:rFonts w:cs="Arial"/>
          <w:b/>
          <w:sz w:val="22"/>
        </w:rPr>
        <w:tab/>
        <w:t>Public Safety</w:t>
      </w:r>
      <w:r w:rsidR="00234596" w:rsidRPr="0064326B">
        <w:rPr>
          <w:rFonts w:cs="Arial"/>
          <w:b/>
          <w:sz w:val="22"/>
        </w:rPr>
        <w:t xml:space="preserve"> Compliance</w:t>
      </w:r>
    </w:p>
    <w:p w14:paraId="4E363364" w14:textId="77777777" w:rsidR="00001454" w:rsidRPr="0064326B" w:rsidRDefault="00001454" w:rsidP="00963EA4">
      <w:pPr>
        <w:ind w:left="720" w:right="26" w:hanging="720"/>
        <w:jc w:val="both"/>
        <w:rPr>
          <w:rFonts w:cs="Arial"/>
          <w:b/>
          <w:sz w:val="22"/>
        </w:rPr>
      </w:pPr>
    </w:p>
    <w:p w14:paraId="105E614B" w14:textId="77777777" w:rsidR="000E6411" w:rsidRPr="0064326B" w:rsidRDefault="008A114D" w:rsidP="00963EA4">
      <w:pPr>
        <w:ind w:left="720" w:right="26" w:hanging="360"/>
        <w:jc w:val="both"/>
        <w:rPr>
          <w:rFonts w:cs="Arial"/>
          <w:sz w:val="22"/>
        </w:rPr>
      </w:pPr>
      <w:r w:rsidRPr="0064326B">
        <w:rPr>
          <w:rFonts w:cs="Arial"/>
          <w:b/>
          <w:sz w:val="22"/>
        </w:rPr>
        <w:tab/>
      </w:r>
      <w:r w:rsidR="00234596" w:rsidRPr="0064326B">
        <w:rPr>
          <w:rFonts w:cs="Arial"/>
          <w:sz w:val="22"/>
        </w:rPr>
        <w:t xml:space="preserve">The Hirer shall comply with all conditions and regulations made in respect of the premises by the Fire Authority, Local Authority, the Magistrate’s Court or otherwise, particularly in connection with any event which </w:t>
      </w:r>
      <w:r w:rsidR="000E6411" w:rsidRPr="0064326B">
        <w:rPr>
          <w:rFonts w:cs="Arial"/>
          <w:sz w:val="22"/>
        </w:rPr>
        <w:t>constitutes regulated entertainment, at which alcohol is sold or provided or which is attended by children.</w:t>
      </w:r>
    </w:p>
    <w:p w14:paraId="0FC7252F" w14:textId="77777777" w:rsidR="00234596" w:rsidRPr="0064326B" w:rsidRDefault="00234596" w:rsidP="00963EA4">
      <w:pPr>
        <w:ind w:left="720" w:right="26" w:hanging="720"/>
        <w:jc w:val="both"/>
        <w:rPr>
          <w:rFonts w:cs="Arial"/>
          <w:sz w:val="22"/>
        </w:rPr>
      </w:pPr>
    </w:p>
    <w:p w14:paraId="65EA329F" w14:textId="77777777" w:rsidR="000E6411" w:rsidRPr="0064326B" w:rsidRDefault="000E6411" w:rsidP="00963EA4">
      <w:pPr>
        <w:tabs>
          <w:tab w:val="left" w:pos="1170"/>
        </w:tabs>
        <w:ind w:left="720" w:right="26" w:hanging="240"/>
        <w:jc w:val="both"/>
        <w:rPr>
          <w:rFonts w:cs="Arial"/>
          <w:sz w:val="22"/>
        </w:rPr>
      </w:pPr>
      <w:r w:rsidRPr="0064326B">
        <w:rPr>
          <w:rFonts w:cs="Arial"/>
          <w:sz w:val="22"/>
        </w:rPr>
        <w:tab/>
        <w:t>The Hirer acknowledges that they have received instruction in the following matters</w:t>
      </w:r>
    </w:p>
    <w:p w14:paraId="64A4E097" w14:textId="77777777" w:rsidR="000E6411" w:rsidRPr="0064326B" w:rsidRDefault="000E6411" w:rsidP="00963EA4">
      <w:pPr>
        <w:tabs>
          <w:tab w:val="left" w:pos="720"/>
        </w:tabs>
        <w:ind w:left="720" w:right="26" w:hanging="720"/>
        <w:jc w:val="both"/>
        <w:rPr>
          <w:rFonts w:cs="Arial"/>
          <w:sz w:val="22"/>
        </w:rPr>
      </w:pPr>
      <w:r w:rsidRPr="0064326B">
        <w:rPr>
          <w:rFonts w:cs="Arial"/>
          <w:sz w:val="22"/>
        </w:rPr>
        <w:tab/>
      </w:r>
    </w:p>
    <w:p w14:paraId="2448F11A" w14:textId="77777777" w:rsidR="000E6411" w:rsidRPr="0064326B" w:rsidRDefault="000E6411" w:rsidP="00963EA4">
      <w:pPr>
        <w:pStyle w:val="ListParagraph"/>
        <w:numPr>
          <w:ilvl w:val="0"/>
          <w:numId w:val="4"/>
        </w:numPr>
        <w:ind w:right="26"/>
        <w:jc w:val="both"/>
        <w:rPr>
          <w:rFonts w:cs="Arial"/>
          <w:sz w:val="22"/>
        </w:rPr>
      </w:pPr>
      <w:r w:rsidRPr="0064326B">
        <w:rPr>
          <w:rFonts w:cs="Arial"/>
          <w:sz w:val="22"/>
        </w:rPr>
        <w:t xml:space="preserve">The action to be taken in event of fire.  This includes calling the </w:t>
      </w:r>
      <w:r w:rsidR="00B7409E">
        <w:rPr>
          <w:rFonts w:cs="Arial"/>
          <w:sz w:val="22"/>
        </w:rPr>
        <w:t>Fire Brigade</w:t>
      </w:r>
      <w:r w:rsidRPr="0064326B">
        <w:rPr>
          <w:rFonts w:cs="Arial"/>
          <w:sz w:val="22"/>
        </w:rPr>
        <w:t xml:space="preserve"> and evacuating the hall</w:t>
      </w:r>
    </w:p>
    <w:p w14:paraId="1D5629AB" w14:textId="77777777" w:rsidR="000E6411" w:rsidRPr="0064326B" w:rsidRDefault="000E6411" w:rsidP="00963EA4">
      <w:pPr>
        <w:pStyle w:val="ListParagraph"/>
        <w:numPr>
          <w:ilvl w:val="0"/>
          <w:numId w:val="4"/>
        </w:numPr>
        <w:ind w:right="26"/>
        <w:jc w:val="both"/>
        <w:rPr>
          <w:rFonts w:cs="Arial"/>
          <w:sz w:val="22"/>
        </w:rPr>
      </w:pPr>
      <w:r w:rsidRPr="0064326B">
        <w:rPr>
          <w:rFonts w:cs="Arial"/>
          <w:sz w:val="22"/>
        </w:rPr>
        <w:t>The location and use of fire equipment</w:t>
      </w:r>
    </w:p>
    <w:p w14:paraId="0D8959F1" w14:textId="77777777" w:rsidR="000E6411" w:rsidRPr="0064326B" w:rsidRDefault="000E6411" w:rsidP="00963EA4">
      <w:pPr>
        <w:pStyle w:val="ListParagraph"/>
        <w:numPr>
          <w:ilvl w:val="0"/>
          <w:numId w:val="4"/>
        </w:numPr>
        <w:ind w:right="26"/>
        <w:jc w:val="both"/>
        <w:rPr>
          <w:rFonts w:cs="Arial"/>
          <w:sz w:val="22"/>
        </w:rPr>
      </w:pPr>
      <w:r w:rsidRPr="0064326B">
        <w:rPr>
          <w:rFonts w:cs="Arial"/>
          <w:sz w:val="22"/>
        </w:rPr>
        <w:t>Escape routes and the need to keep them clear</w:t>
      </w:r>
    </w:p>
    <w:p w14:paraId="694C3DB4" w14:textId="77777777" w:rsidR="000E6411" w:rsidRPr="0064326B" w:rsidRDefault="000E6411" w:rsidP="00963EA4">
      <w:pPr>
        <w:pStyle w:val="ListParagraph"/>
        <w:numPr>
          <w:ilvl w:val="0"/>
          <w:numId w:val="4"/>
        </w:numPr>
        <w:ind w:right="26"/>
        <w:jc w:val="both"/>
        <w:rPr>
          <w:rFonts w:cs="Arial"/>
          <w:sz w:val="22"/>
        </w:rPr>
      </w:pPr>
      <w:r w:rsidRPr="0064326B">
        <w:rPr>
          <w:rFonts w:cs="Arial"/>
          <w:sz w:val="22"/>
        </w:rPr>
        <w:t>Method of operation of escape door fastenings</w:t>
      </w:r>
    </w:p>
    <w:p w14:paraId="2CE80359" w14:textId="77777777" w:rsidR="000E6411" w:rsidRPr="00752509" w:rsidRDefault="000E6411" w:rsidP="00963EA4">
      <w:pPr>
        <w:pStyle w:val="ListParagraph"/>
        <w:numPr>
          <w:ilvl w:val="0"/>
          <w:numId w:val="4"/>
        </w:numPr>
        <w:ind w:right="26"/>
        <w:jc w:val="both"/>
        <w:rPr>
          <w:rFonts w:cs="Arial"/>
          <w:sz w:val="22"/>
        </w:rPr>
      </w:pPr>
      <w:r w:rsidRPr="00752509">
        <w:rPr>
          <w:rFonts w:cs="Arial"/>
          <w:sz w:val="22"/>
        </w:rPr>
        <w:t>The importance of and closing all fire doors at the time of a fire.</w:t>
      </w:r>
    </w:p>
    <w:p w14:paraId="5BD548D1" w14:textId="77777777" w:rsidR="006B0CC8" w:rsidRPr="00752509" w:rsidRDefault="006B0CC8" w:rsidP="00963EA4">
      <w:pPr>
        <w:ind w:left="930" w:right="26" w:hanging="210"/>
        <w:jc w:val="both"/>
        <w:rPr>
          <w:rFonts w:cs="Arial"/>
          <w:sz w:val="22"/>
        </w:rPr>
      </w:pPr>
    </w:p>
    <w:p w14:paraId="205771D0" w14:textId="705675DF" w:rsidR="006B0CC8" w:rsidRPr="00752509" w:rsidRDefault="00A977B8" w:rsidP="00963EA4">
      <w:pPr>
        <w:ind w:left="720" w:right="26"/>
        <w:jc w:val="both"/>
        <w:rPr>
          <w:rFonts w:cs="Arial"/>
          <w:sz w:val="22"/>
        </w:rPr>
      </w:pPr>
      <w:r w:rsidRPr="00752509">
        <w:rPr>
          <w:rFonts w:cs="Arial"/>
          <w:sz w:val="22"/>
        </w:rPr>
        <w:t>T</w:t>
      </w:r>
      <w:r w:rsidR="006B0CC8" w:rsidRPr="00752509">
        <w:rPr>
          <w:rFonts w:cs="Arial"/>
          <w:sz w:val="22"/>
        </w:rPr>
        <w:t xml:space="preserve">he Hirer shall check the following items </w:t>
      </w:r>
      <w:r w:rsidRPr="00752509">
        <w:rPr>
          <w:rFonts w:cs="Arial"/>
          <w:sz w:val="22"/>
        </w:rPr>
        <w:t>are</w:t>
      </w:r>
      <w:r w:rsidR="006B0CC8" w:rsidRPr="00752509">
        <w:rPr>
          <w:rFonts w:cs="Arial"/>
          <w:sz w:val="22"/>
        </w:rPr>
        <w:t xml:space="preserve"> maintain</w:t>
      </w:r>
      <w:r w:rsidRPr="00752509">
        <w:rPr>
          <w:rFonts w:cs="Arial"/>
          <w:sz w:val="22"/>
        </w:rPr>
        <w:t>ed</w:t>
      </w:r>
      <w:r w:rsidR="006B0CC8" w:rsidRPr="00752509">
        <w:rPr>
          <w:rFonts w:cs="Arial"/>
          <w:sz w:val="22"/>
        </w:rPr>
        <w:t xml:space="preserve"> throughout the period of Hire</w:t>
      </w:r>
    </w:p>
    <w:p w14:paraId="55B60404" w14:textId="77777777" w:rsidR="006B0CC8" w:rsidRPr="00752509" w:rsidRDefault="006B0CC8" w:rsidP="00963EA4">
      <w:pPr>
        <w:ind w:left="720" w:right="26"/>
        <w:jc w:val="both"/>
        <w:rPr>
          <w:rFonts w:cs="Arial"/>
          <w:sz w:val="22"/>
        </w:rPr>
      </w:pPr>
    </w:p>
    <w:p w14:paraId="42C4E3EC" w14:textId="77777777" w:rsidR="006B0CC8" w:rsidRPr="00752509" w:rsidRDefault="006B0CC8" w:rsidP="00963EA4">
      <w:pPr>
        <w:numPr>
          <w:ilvl w:val="0"/>
          <w:numId w:val="8"/>
        </w:numPr>
        <w:ind w:right="26"/>
        <w:jc w:val="both"/>
        <w:rPr>
          <w:rFonts w:cs="Arial"/>
          <w:sz w:val="22"/>
        </w:rPr>
      </w:pPr>
      <w:r w:rsidRPr="00752509">
        <w:rPr>
          <w:rFonts w:cs="Arial"/>
          <w:sz w:val="22"/>
        </w:rPr>
        <w:t>That all fire exits are unlocked and panic bolts in good working order</w:t>
      </w:r>
    </w:p>
    <w:p w14:paraId="16689FBE" w14:textId="77777777" w:rsidR="006B0CC8" w:rsidRPr="00752509" w:rsidRDefault="006B0CC8" w:rsidP="00963EA4">
      <w:pPr>
        <w:numPr>
          <w:ilvl w:val="0"/>
          <w:numId w:val="8"/>
        </w:numPr>
        <w:ind w:right="26"/>
        <w:jc w:val="both"/>
        <w:rPr>
          <w:rFonts w:cs="Arial"/>
          <w:sz w:val="22"/>
        </w:rPr>
      </w:pPr>
      <w:r w:rsidRPr="00752509">
        <w:rPr>
          <w:rFonts w:cs="Arial"/>
          <w:sz w:val="22"/>
        </w:rPr>
        <w:t>That all escape routes are free of obstruction and can be safely used</w:t>
      </w:r>
    </w:p>
    <w:p w14:paraId="46C4E8AE" w14:textId="77777777" w:rsidR="006B0CC8" w:rsidRPr="00752509" w:rsidRDefault="006B0CC8" w:rsidP="00963EA4">
      <w:pPr>
        <w:numPr>
          <w:ilvl w:val="0"/>
          <w:numId w:val="8"/>
        </w:numPr>
        <w:ind w:right="26"/>
        <w:jc w:val="both"/>
        <w:rPr>
          <w:rFonts w:cs="Arial"/>
          <w:sz w:val="22"/>
        </w:rPr>
      </w:pPr>
      <w:r w:rsidRPr="00752509">
        <w:rPr>
          <w:rFonts w:cs="Arial"/>
          <w:sz w:val="22"/>
        </w:rPr>
        <w:t>That any fire doors are not wedged open</w:t>
      </w:r>
    </w:p>
    <w:p w14:paraId="0B1F3EF2" w14:textId="77777777" w:rsidR="006B0CC8" w:rsidRPr="00752509" w:rsidRDefault="006B0CC8" w:rsidP="00963EA4">
      <w:pPr>
        <w:numPr>
          <w:ilvl w:val="0"/>
          <w:numId w:val="8"/>
        </w:numPr>
        <w:ind w:right="26"/>
        <w:jc w:val="both"/>
        <w:rPr>
          <w:rFonts w:cs="Arial"/>
          <w:sz w:val="22"/>
        </w:rPr>
      </w:pPr>
      <w:r w:rsidRPr="00752509">
        <w:rPr>
          <w:rFonts w:cs="Arial"/>
          <w:sz w:val="22"/>
        </w:rPr>
        <w:t>That exit signs are illuminated</w:t>
      </w:r>
    </w:p>
    <w:p w14:paraId="48BE7453" w14:textId="77777777" w:rsidR="006B0CC8" w:rsidRPr="00752509" w:rsidRDefault="006B0CC8" w:rsidP="00963EA4">
      <w:pPr>
        <w:pStyle w:val="ListParagraph"/>
        <w:numPr>
          <w:ilvl w:val="0"/>
          <w:numId w:val="8"/>
        </w:numPr>
        <w:ind w:right="26"/>
        <w:jc w:val="both"/>
        <w:rPr>
          <w:rFonts w:cs="Arial"/>
          <w:sz w:val="22"/>
        </w:rPr>
      </w:pPr>
      <w:r w:rsidRPr="00752509">
        <w:rPr>
          <w:rFonts w:cs="Arial"/>
          <w:sz w:val="22"/>
        </w:rPr>
        <w:t>That there are no obvious fire hazards on the premises</w:t>
      </w:r>
    </w:p>
    <w:p w14:paraId="4D8166A6" w14:textId="77777777" w:rsidR="006B0CC8" w:rsidRPr="00752509" w:rsidRDefault="006B0CC8" w:rsidP="006B0CC8">
      <w:pPr>
        <w:ind w:left="930" w:right="141"/>
        <w:jc w:val="both"/>
        <w:rPr>
          <w:rFonts w:cs="Arial"/>
          <w:sz w:val="22"/>
        </w:rPr>
      </w:pPr>
    </w:p>
    <w:p w14:paraId="784BC79E" w14:textId="23E004E9" w:rsidR="006B0CC8" w:rsidRPr="00752509" w:rsidRDefault="006B0CC8" w:rsidP="00963EA4">
      <w:pPr>
        <w:ind w:left="720" w:right="26" w:hanging="720"/>
        <w:jc w:val="both"/>
        <w:rPr>
          <w:rFonts w:cs="Arial"/>
          <w:sz w:val="22"/>
        </w:rPr>
      </w:pPr>
      <w:r w:rsidRPr="00752509">
        <w:rPr>
          <w:rFonts w:cs="Arial"/>
          <w:sz w:val="22"/>
        </w:rPr>
        <w:tab/>
      </w:r>
      <w:r w:rsidR="00234596" w:rsidRPr="00752509">
        <w:rPr>
          <w:rFonts w:cs="Arial"/>
          <w:sz w:val="22"/>
        </w:rPr>
        <w:t>Where the purpose for which the premises are hired includes dancing, the Hirer shall not cause or allow the maximum number of patrons and/or guests admitted to exceed the number specified</w:t>
      </w:r>
      <w:r w:rsidR="00A977B8" w:rsidRPr="00752509">
        <w:rPr>
          <w:rFonts w:cs="Arial"/>
          <w:sz w:val="22"/>
        </w:rPr>
        <w:t>.</w:t>
      </w:r>
    </w:p>
    <w:p w14:paraId="0E35E606" w14:textId="77777777" w:rsidR="00191507" w:rsidRPr="00A977B8" w:rsidRDefault="00191507" w:rsidP="00BF581C">
      <w:pPr>
        <w:ind w:left="720" w:right="141" w:hanging="720"/>
        <w:jc w:val="both"/>
        <w:rPr>
          <w:rFonts w:cs="Arial"/>
          <w:color w:val="FF0000"/>
          <w:sz w:val="22"/>
        </w:rPr>
      </w:pPr>
    </w:p>
    <w:p w14:paraId="44C61DC4" w14:textId="3FF4E8FE" w:rsidR="00191507" w:rsidRDefault="00191507" w:rsidP="00BF581C">
      <w:pPr>
        <w:ind w:left="720" w:right="141" w:hanging="720"/>
        <w:jc w:val="both"/>
        <w:rPr>
          <w:rFonts w:cs="Arial"/>
          <w:sz w:val="22"/>
        </w:rPr>
      </w:pPr>
    </w:p>
    <w:p w14:paraId="319B3137" w14:textId="77777777" w:rsidR="00A977B8" w:rsidRDefault="00A977B8" w:rsidP="00BF581C">
      <w:pPr>
        <w:ind w:left="720" w:right="141" w:hanging="720"/>
        <w:jc w:val="both"/>
        <w:rPr>
          <w:rFonts w:cs="Arial"/>
          <w:sz w:val="22"/>
        </w:rPr>
      </w:pPr>
    </w:p>
    <w:p w14:paraId="7F70BAC5" w14:textId="77777777" w:rsidR="00B7409E" w:rsidRDefault="00B7409E" w:rsidP="00BF581C">
      <w:pPr>
        <w:ind w:left="720" w:right="141" w:hanging="720"/>
        <w:jc w:val="both"/>
        <w:rPr>
          <w:rFonts w:cs="Arial"/>
          <w:sz w:val="22"/>
        </w:rPr>
      </w:pPr>
    </w:p>
    <w:p w14:paraId="22BA1E37" w14:textId="77777777" w:rsidR="00191507" w:rsidRPr="0064326B" w:rsidRDefault="00191507" w:rsidP="00BF581C">
      <w:pPr>
        <w:ind w:left="720" w:right="141" w:hanging="720"/>
        <w:jc w:val="both"/>
        <w:rPr>
          <w:rFonts w:cs="Arial"/>
          <w:sz w:val="22"/>
        </w:rPr>
      </w:pPr>
    </w:p>
    <w:p w14:paraId="5925E731" w14:textId="77777777" w:rsidR="00366B44" w:rsidRPr="00752509" w:rsidRDefault="00B56479" w:rsidP="00963EA4">
      <w:pPr>
        <w:ind w:left="720" w:right="26" w:hanging="720"/>
        <w:jc w:val="both"/>
        <w:rPr>
          <w:rFonts w:cs="Arial"/>
          <w:b/>
          <w:sz w:val="22"/>
        </w:rPr>
      </w:pPr>
      <w:r w:rsidRPr="00752509">
        <w:rPr>
          <w:rFonts w:cs="Arial"/>
          <w:b/>
          <w:sz w:val="22"/>
        </w:rPr>
        <w:lastRenderedPageBreak/>
        <w:t>1</w:t>
      </w:r>
      <w:r w:rsidR="00CB1552" w:rsidRPr="00752509">
        <w:rPr>
          <w:rFonts w:cs="Arial"/>
          <w:b/>
          <w:sz w:val="22"/>
        </w:rPr>
        <w:t>2</w:t>
      </w:r>
      <w:r w:rsidR="00366B44" w:rsidRPr="00752509">
        <w:rPr>
          <w:rFonts w:cs="Arial"/>
          <w:b/>
          <w:sz w:val="22"/>
        </w:rPr>
        <w:t>.</w:t>
      </w:r>
      <w:r w:rsidR="00366B44" w:rsidRPr="00752509">
        <w:rPr>
          <w:rFonts w:cs="Arial"/>
          <w:b/>
          <w:sz w:val="22"/>
        </w:rPr>
        <w:tab/>
        <w:t>Parking</w:t>
      </w:r>
    </w:p>
    <w:p w14:paraId="1E231A05" w14:textId="77777777" w:rsidR="00366B44" w:rsidRPr="00752509" w:rsidRDefault="00366B44" w:rsidP="00963EA4">
      <w:pPr>
        <w:ind w:left="720" w:right="26" w:hanging="720"/>
        <w:jc w:val="both"/>
        <w:rPr>
          <w:rFonts w:cs="Arial"/>
          <w:b/>
          <w:sz w:val="22"/>
        </w:rPr>
      </w:pPr>
    </w:p>
    <w:p w14:paraId="43A9F5C7" w14:textId="34C73531" w:rsidR="00366B44" w:rsidRPr="00752509" w:rsidRDefault="00366B44" w:rsidP="00963EA4">
      <w:pPr>
        <w:ind w:left="720" w:right="26" w:hanging="720"/>
        <w:jc w:val="both"/>
        <w:rPr>
          <w:rFonts w:cs="Arial"/>
          <w:sz w:val="22"/>
        </w:rPr>
      </w:pPr>
      <w:r w:rsidRPr="00752509">
        <w:rPr>
          <w:rFonts w:cs="Arial"/>
          <w:b/>
          <w:sz w:val="22"/>
        </w:rPr>
        <w:tab/>
      </w:r>
      <w:r w:rsidRPr="00752509">
        <w:rPr>
          <w:rFonts w:cs="Arial"/>
          <w:sz w:val="22"/>
        </w:rPr>
        <w:t xml:space="preserve">The hire of the premises does include the use of the parking facilities.  </w:t>
      </w:r>
      <w:r w:rsidR="006B0CC8" w:rsidRPr="00752509">
        <w:rPr>
          <w:rFonts w:cs="Arial"/>
          <w:sz w:val="22"/>
        </w:rPr>
        <w:t xml:space="preserve">Vehicles are parked at the owners’ risk.  </w:t>
      </w:r>
      <w:r w:rsidRPr="00752509">
        <w:rPr>
          <w:rFonts w:cs="Arial"/>
          <w:sz w:val="22"/>
        </w:rPr>
        <w:t xml:space="preserve">The </w:t>
      </w:r>
      <w:r w:rsidR="00A977B8" w:rsidRPr="00752509">
        <w:rPr>
          <w:rFonts w:cs="Arial"/>
          <w:sz w:val="22"/>
        </w:rPr>
        <w:t xml:space="preserve">Parochial </w:t>
      </w:r>
      <w:r w:rsidR="00A44E3F" w:rsidRPr="00752509">
        <w:rPr>
          <w:rFonts w:cs="Arial"/>
          <w:sz w:val="22"/>
        </w:rPr>
        <w:t>Church</w:t>
      </w:r>
      <w:r w:rsidRPr="00752509">
        <w:rPr>
          <w:rFonts w:cs="Arial"/>
          <w:sz w:val="22"/>
        </w:rPr>
        <w:t xml:space="preserve"> </w:t>
      </w:r>
      <w:r w:rsidR="00A977B8" w:rsidRPr="00752509">
        <w:rPr>
          <w:rFonts w:cs="Arial"/>
          <w:sz w:val="22"/>
        </w:rPr>
        <w:t xml:space="preserve">Council </w:t>
      </w:r>
      <w:r w:rsidRPr="00752509">
        <w:rPr>
          <w:rFonts w:cs="Arial"/>
          <w:sz w:val="22"/>
        </w:rPr>
        <w:t>reserves the right to ask for any vehicles relating to the hiring to be removed or prevented from parking on the site due to current or overlapping activities on the site.</w:t>
      </w:r>
      <w:r w:rsidR="00001454" w:rsidRPr="00752509">
        <w:rPr>
          <w:rFonts w:cs="Arial"/>
          <w:sz w:val="22"/>
        </w:rPr>
        <w:t xml:space="preserve">  Care should be taken to ensure access to adjacent properties is not obstructed.</w:t>
      </w:r>
    </w:p>
    <w:p w14:paraId="6A46A377" w14:textId="77777777" w:rsidR="00001454" w:rsidRPr="0064326B" w:rsidRDefault="00001454" w:rsidP="00963EA4">
      <w:pPr>
        <w:ind w:left="720" w:right="26" w:hanging="720"/>
        <w:jc w:val="both"/>
        <w:rPr>
          <w:rFonts w:cs="Arial"/>
          <w:sz w:val="22"/>
        </w:rPr>
      </w:pPr>
    </w:p>
    <w:p w14:paraId="32F9F3B5" w14:textId="77777777" w:rsidR="00001454" w:rsidRPr="0064326B" w:rsidRDefault="00234596" w:rsidP="00963EA4">
      <w:pPr>
        <w:ind w:left="720" w:right="26" w:hanging="720"/>
        <w:jc w:val="both"/>
        <w:rPr>
          <w:rFonts w:cs="Arial"/>
          <w:b/>
          <w:sz w:val="22"/>
        </w:rPr>
      </w:pPr>
      <w:r w:rsidRPr="0064326B">
        <w:rPr>
          <w:rFonts w:cs="Arial"/>
          <w:b/>
          <w:sz w:val="22"/>
        </w:rPr>
        <w:t>13</w:t>
      </w:r>
      <w:r w:rsidR="00001454" w:rsidRPr="0064326B">
        <w:rPr>
          <w:rFonts w:cs="Arial"/>
          <w:b/>
          <w:sz w:val="22"/>
        </w:rPr>
        <w:t>.</w:t>
      </w:r>
      <w:r w:rsidR="00001454" w:rsidRPr="0064326B">
        <w:rPr>
          <w:rFonts w:cs="Arial"/>
          <w:b/>
          <w:sz w:val="22"/>
        </w:rPr>
        <w:tab/>
        <w:t>Smoking</w:t>
      </w:r>
    </w:p>
    <w:p w14:paraId="3A073AAD" w14:textId="77777777" w:rsidR="00001454" w:rsidRPr="0064326B" w:rsidRDefault="00001454" w:rsidP="00963EA4">
      <w:pPr>
        <w:ind w:left="720" w:right="26" w:hanging="720"/>
        <w:jc w:val="both"/>
        <w:rPr>
          <w:rFonts w:cs="Arial"/>
          <w:b/>
          <w:sz w:val="22"/>
        </w:rPr>
      </w:pPr>
    </w:p>
    <w:p w14:paraId="4262C31C" w14:textId="77777777" w:rsidR="00001454" w:rsidRPr="0064326B" w:rsidRDefault="00001454" w:rsidP="00963EA4">
      <w:pPr>
        <w:ind w:left="720" w:right="26" w:hanging="720"/>
        <w:jc w:val="both"/>
        <w:rPr>
          <w:rFonts w:cs="Arial"/>
          <w:sz w:val="22"/>
        </w:rPr>
      </w:pPr>
      <w:r w:rsidRPr="0064326B">
        <w:rPr>
          <w:rFonts w:cs="Arial"/>
          <w:b/>
          <w:sz w:val="22"/>
        </w:rPr>
        <w:tab/>
      </w:r>
      <w:r w:rsidRPr="0064326B">
        <w:rPr>
          <w:rFonts w:cs="Arial"/>
          <w:sz w:val="22"/>
        </w:rPr>
        <w:t>The entire premises are a No Smoking Zone.  For safety reasons individuals should not smoke near parked vehicles.</w:t>
      </w:r>
    </w:p>
    <w:p w14:paraId="61E3CEDA" w14:textId="77777777" w:rsidR="00CB1552" w:rsidRPr="0064326B" w:rsidRDefault="00CB1552" w:rsidP="00963EA4">
      <w:pPr>
        <w:ind w:left="720" w:right="26" w:hanging="720"/>
        <w:jc w:val="both"/>
        <w:rPr>
          <w:rFonts w:cs="Arial"/>
          <w:sz w:val="22"/>
        </w:rPr>
      </w:pPr>
    </w:p>
    <w:p w14:paraId="7B837E8C" w14:textId="77777777" w:rsidR="00CB1552" w:rsidRPr="0064326B" w:rsidRDefault="00CB1552" w:rsidP="00963EA4">
      <w:pPr>
        <w:ind w:left="720" w:right="26" w:hanging="720"/>
        <w:jc w:val="both"/>
        <w:rPr>
          <w:rFonts w:cs="Arial"/>
          <w:b/>
          <w:sz w:val="22"/>
        </w:rPr>
      </w:pPr>
      <w:r w:rsidRPr="0064326B">
        <w:rPr>
          <w:rFonts w:cs="Arial"/>
          <w:b/>
          <w:sz w:val="22"/>
        </w:rPr>
        <w:t>14.</w:t>
      </w:r>
      <w:r w:rsidRPr="0064326B">
        <w:rPr>
          <w:rFonts w:cs="Arial"/>
          <w:b/>
          <w:sz w:val="22"/>
        </w:rPr>
        <w:tab/>
      </w:r>
      <w:r w:rsidR="007A7D02" w:rsidRPr="0064326B">
        <w:rPr>
          <w:rFonts w:cs="Arial"/>
          <w:b/>
          <w:sz w:val="22"/>
        </w:rPr>
        <w:t>Health and Hygiene</w:t>
      </w:r>
    </w:p>
    <w:p w14:paraId="7E9ABCA3" w14:textId="77777777" w:rsidR="007A7D02" w:rsidRPr="0064326B" w:rsidRDefault="007A7D02" w:rsidP="00963EA4">
      <w:pPr>
        <w:ind w:left="720" w:right="26" w:hanging="720"/>
        <w:jc w:val="both"/>
        <w:rPr>
          <w:rFonts w:cs="Arial"/>
          <w:b/>
          <w:sz w:val="22"/>
        </w:rPr>
      </w:pPr>
    </w:p>
    <w:p w14:paraId="1143BC1E" w14:textId="77777777" w:rsidR="007A7D02" w:rsidRPr="0064326B" w:rsidRDefault="007A7D02" w:rsidP="00963EA4">
      <w:pPr>
        <w:ind w:left="720" w:right="26" w:hanging="720"/>
        <w:jc w:val="both"/>
        <w:rPr>
          <w:rFonts w:cs="Arial"/>
          <w:sz w:val="22"/>
        </w:rPr>
      </w:pPr>
      <w:r w:rsidRPr="0064326B">
        <w:rPr>
          <w:rFonts w:cs="Arial"/>
          <w:b/>
          <w:sz w:val="22"/>
        </w:rPr>
        <w:tab/>
      </w:r>
      <w:r w:rsidRPr="0064326B">
        <w:rPr>
          <w:rFonts w:cs="Arial"/>
          <w:sz w:val="22"/>
        </w:rPr>
        <w:t>The Hirer</w:t>
      </w:r>
      <w:r w:rsidRPr="0064326B">
        <w:rPr>
          <w:rFonts w:cs="Arial"/>
          <w:b/>
          <w:sz w:val="22"/>
        </w:rPr>
        <w:t xml:space="preserve"> </w:t>
      </w:r>
      <w:r w:rsidRPr="0064326B">
        <w:rPr>
          <w:rFonts w:cs="Arial"/>
          <w:sz w:val="22"/>
        </w:rPr>
        <w:t>shall, if preparing, serving or selling food, observe all relevant food health and hygiene legislation and regulations.  In particular dairy products, vegetables and meat on the premises must be refrigerated and stored in compliance with the Food Temperature Regulations.  There is a refrigerator in the kitchen.</w:t>
      </w:r>
    </w:p>
    <w:p w14:paraId="6E948AF6" w14:textId="77777777" w:rsidR="007A7D02" w:rsidRDefault="007A7D02" w:rsidP="00963EA4">
      <w:pPr>
        <w:ind w:left="720" w:right="26" w:hanging="720"/>
        <w:jc w:val="both"/>
        <w:rPr>
          <w:rFonts w:cs="Arial"/>
        </w:rPr>
      </w:pPr>
    </w:p>
    <w:p w14:paraId="53A3E4D2" w14:textId="77777777" w:rsidR="007A7D02" w:rsidRPr="0064326B" w:rsidRDefault="007A7D02" w:rsidP="00963EA4">
      <w:pPr>
        <w:ind w:left="360" w:right="26" w:hanging="360"/>
        <w:jc w:val="both"/>
        <w:rPr>
          <w:rFonts w:cs="Arial"/>
          <w:b/>
          <w:sz w:val="22"/>
        </w:rPr>
      </w:pPr>
      <w:r w:rsidRPr="0064326B">
        <w:rPr>
          <w:rFonts w:cs="Arial"/>
          <w:b/>
          <w:sz w:val="22"/>
        </w:rPr>
        <w:t>15.</w:t>
      </w:r>
      <w:r w:rsidRPr="0064326B">
        <w:rPr>
          <w:rFonts w:cs="Arial"/>
          <w:b/>
          <w:sz w:val="22"/>
        </w:rPr>
        <w:tab/>
      </w:r>
      <w:r w:rsidRPr="0064326B">
        <w:rPr>
          <w:rFonts w:cs="Arial"/>
          <w:b/>
          <w:sz w:val="22"/>
        </w:rPr>
        <w:tab/>
        <w:t>Electrical Appliance Safety</w:t>
      </w:r>
    </w:p>
    <w:p w14:paraId="518E2408" w14:textId="77777777" w:rsidR="007A7D02" w:rsidRPr="0064326B" w:rsidRDefault="007A7D02" w:rsidP="00963EA4">
      <w:pPr>
        <w:ind w:left="360" w:right="26" w:hanging="360"/>
        <w:jc w:val="both"/>
        <w:rPr>
          <w:rFonts w:cs="Arial"/>
          <w:b/>
          <w:sz w:val="22"/>
        </w:rPr>
      </w:pPr>
    </w:p>
    <w:p w14:paraId="55091548" w14:textId="77777777" w:rsidR="00C949D8" w:rsidRPr="0064326B" w:rsidRDefault="007A7D02" w:rsidP="00963EA4">
      <w:pPr>
        <w:ind w:left="720" w:right="26" w:hanging="360"/>
        <w:jc w:val="both"/>
        <w:rPr>
          <w:rFonts w:cs="Arial"/>
          <w:sz w:val="22"/>
        </w:rPr>
      </w:pPr>
      <w:r w:rsidRPr="0064326B">
        <w:rPr>
          <w:rFonts w:cs="Arial"/>
          <w:sz w:val="22"/>
        </w:rPr>
        <w:tab/>
        <w:t>The Hirer</w:t>
      </w:r>
      <w:r w:rsidRPr="0064326B">
        <w:rPr>
          <w:rFonts w:cs="Arial"/>
          <w:b/>
          <w:sz w:val="22"/>
        </w:rPr>
        <w:t xml:space="preserve"> </w:t>
      </w:r>
      <w:r w:rsidRPr="0064326B">
        <w:rPr>
          <w:rFonts w:cs="Arial"/>
          <w:sz w:val="22"/>
        </w:rPr>
        <w:t>shall ensure that any electrical appliances brought onto the premises are safe, in good working order, used in a safe manner and will not overload or damage the electricity supply, circuits, wiring, sockets or switchboards.</w:t>
      </w:r>
    </w:p>
    <w:p w14:paraId="588244D8" w14:textId="77777777" w:rsidR="00AD2E08" w:rsidRPr="0064326B" w:rsidRDefault="00AD2E08" w:rsidP="00963EA4">
      <w:pPr>
        <w:ind w:left="720" w:right="26" w:hanging="360"/>
        <w:jc w:val="both"/>
        <w:rPr>
          <w:rFonts w:cs="Arial"/>
          <w:sz w:val="22"/>
        </w:rPr>
      </w:pPr>
    </w:p>
    <w:p w14:paraId="1897FC92" w14:textId="77777777" w:rsidR="00C949D8" w:rsidRPr="0064326B" w:rsidRDefault="00C949D8" w:rsidP="00C949D8">
      <w:pPr>
        <w:ind w:left="720" w:right="141" w:hanging="720"/>
        <w:jc w:val="both"/>
        <w:rPr>
          <w:rFonts w:cs="Arial"/>
          <w:b/>
          <w:bCs/>
          <w:sz w:val="22"/>
        </w:rPr>
      </w:pPr>
      <w:r w:rsidRPr="0064326B">
        <w:rPr>
          <w:rFonts w:cs="Arial"/>
          <w:b/>
          <w:bCs/>
          <w:sz w:val="22"/>
        </w:rPr>
        <w:t>16.</w:t>
      </w:r>
      <w:r w:rsidRPr="0064326B">
        <w:rPr>
          <w:rFonts w:cs="Arial"/>
          <w:b/>
          <w:bCs/>
          <w:sz w:val="22"/>
        </w:rPr>
        <w:tab/>
        <w:t>Flammable Substances</w:t>
      </w:r>
    </w:p>
    <w:p w14:paraId="19C1284F" w14:textId="77777777" w:rsidR="00C949D8" w:rsidRPr="0064326B" w:rsidRDefault="00C949D8" w:rsidP="00C949D8">
      <w:pPr>
        <w:ind w:left="720" w:right="141" w:hanging="720"/>
        <w:jc w:val="both"/>
        <w:rPr>
          <w:rFonts w:cs="Arial"/>
          <w:b/>
          <w:bCs/>
          <w:sz w:val="22"/>
        </w:rPr>
      </w:pPr>
    </w:p>
    <w:p w14:paraId="22342C2D" w14:textId="77777777" w:rsidR="00C949D8" w:rsidRPr="0064326B" w:rsidRDefault="00C949D8" w:rsidP="00C949D8">
      <w:pPr>
        <w:ind w:right="141"/>
        <w:jc w:val="both"/>
        <w:rPr>
          <w:rFonts w:cs="Arial"/>
          <w:sz w:val="22"/>
        </w:rPr>
      </w:pPr>
      <w:r w:rsidRPr="0064326B">
        <w:rPr>
          <w:rFonts w:cs="Arial"/>
          <w:b/>
          <w:bCs/>
          <w:sz w:val="22"/>
        </w:rPr>
        <w:t xml:space="preserve">        </w:t>
      </w:r>
      <w:r w:rsidRPr="0064326B">
        <w:rPr>
          <w:rFonts w:cs="Arial"/>
          <w:b/>
          <w:bCs/>
          <w:sz w:val="22"/>
        </w:rPr>
        <w:tab/>
      </w:r>
      <w:r w:rsidRPr="0064326B">
        <w:rPr>
          <w:rFonts w:cs="Arial"/>
          <w:sz w:val="22"/>
        </w:rPr>
        <w:t>The Hirer shall ensure that</w:t>
      </w:r>
    </w:p>
    <w:p w14:paraId="468F8D25" w14:textId="77777777" w:rsidR="00C949D8" w:rsidRPr="0064326B" w:rsidRDefault="00C949D8" w:rsidP="00C949D8">
      <w:pPr>
        <w:ind w:right="141"/>
        <w:jc w:val="both"/>
        <w:rPr>
          <w:rFonts w:cs="Arial"/>
          <w:sz w:val="22"/>
        </w:rPr>
      </w:pPr>
    </w:p>
    <w:p w14:paraId="0C269345" w14:textId="77777777" w:rsidR="00C949D8" w:rsidRPr="0064326B" w:rsidRDefault="00C949D8" w:rsidP="00963EA4">
      <w:pPr>
        <w:pStyle w:val="ListParagraph"/>
        <w:numPr>
          <w:ilvl w:val="0"/>
          <w:numId w:val="9"/>
        </w:numPr>
        <w:tabs>
          <w:tab w:val="left" w:pos="8820"/>
        </w:tabs>
        <w:ind w:right="26"/>
        <w:jc w:val="both"/>
        <w:rPr>
          <w:rFonts w:cs="Arial"/>
          <w:bCs/>
          <w:sz w:val="22"/>
        </w:rPr>
      </w:pPr>
      <w:r w:rsidRPr="0064326B">
        <w:rPr>
          <w:rFonts w:cs="Arial"/>
          <w:bCs/>
          <w:sz w:val="22"/>
        </w:rPr>
        <w:t>No highly flammable substances are brought into, or used, in any part of the premises</w:t>
      </w:r>
    </w:p>
    <w:p w14:paraId="3EEC74D7" w14:textId="77777777" w:rsidR="00C949D8" w:rsidRPr="0064326B" w:rsidRDefault="00C949D8" w:rsidP="00963EA4">
      <w:pPr>
        <w:pStyle w:val="ListParagraph"/>
        <w:numPr>
          <w:ilvl w:val="0"/>
          <w:numId w:val="9"/>
        </w:numPr>
        <w:tabs>
          <w:tab w:val="left" w:pos="8820"/>
        </w:tabs>
        <w:ind w:right="26"/>
        <w:jc w:val="both"/>
        <w:rPr>
          <w:rFonts w:cs="Arial"/>
          <w:bCs/>
          <w:sz w:val="22"/>
        </w:rPr>
      </w:pPr>
      <w:r w:rsidRPr="0064326B">
        <w:rPr>
          <w:rFonts w:cs="Arial"/>
          <w:bCs/>
          <w:sz w:val="22"/>
        </w:rPr>
        <w:t>No decorations of a combustible nature (e.g. polystyrene, cotton wool)</w:t>
      </w:r>
      <w:r w:rsidR="00EE5587" w:rsidRPr="0064326B">
        <w:rPr>
          <w:rFonts w:cs="Arial"/>
          <w:bCs/>
          <w:sz w:val="22"/>
        </w:rPr>
        <w:t xml:space="preserve"> are erected or displayed</w:t>
      </w:r>
    </w:p>
    <w:p w14:paraId="104B2D7B" w14:textId="77777777" w:rsidR="00EE5587" w:rsidRPr="0064326B" w:rsidRDefault="00EE5587" w:rsidP="00963EA4">
      <w:pPr>
        <w:pStyle w:val="ListParagraph"/>
        <w:numPr>
          <w:ilvl w:val="0"/>
          <w:numId w:val="9"/>
        </w:numPr>
        <w:tabs>
          <w:tab w:val="left" w:pos="8820"/>
        </w:tabs>
        <w:ind w:right="26"/>
        <w:jc w:val="both"/>
        <w:rPr>
          <w:rFonts w:cs="Arial"/>
          <w:bCs/>
          <w:sz w:val="22"/>
        </w:rPr>
      </w:pPr>
      <w:r w:rsidRPr="0064326B">
        <w:rPr>
          <w:rFonts w:cs="Arial"/>
          <w:bCs/>
          <w:sz w:val="22"/>
        </w:rPr>
        <w:t>No naked lights are used.</w:t>
      </w:r>
    </w:p>
    <w:p w14:paraId="2F1C8533" w14:textId="77777777" w:rsidR="007A7D02" w:rsidRPr="0064326B" w:rsidRDefault="007A7D02" w:rsidP="00C949D8">
      <w:pPr>
        <w:ind w:left="720" w:right="141" w:hanging="720"/>
        <w:jc w:val="both"/>
        <w:rPr>
          <w:rFonts w:cs="Arial"/>
          <w:sz w:val="22"/>
        </w:rPr>
      </w:pPr>
    </w:p>
    <w:p w14:paraId="742ED43C" w14:textId="77777777" w:rsidR="0074294F" w:rsidRPr="00752509" w:rsidRDefault="0074294F" w:rsidP="00963EA4">
      <w:pPr>
        <w:tabs>
          <w:tab w:val="left" w:pos="9000"/>
        </w:tabs>
        <w:ind w:left="600" w:right="26" w:hanging="600"/>
        <w:jc w:val="both"/>
        <w:rPr>
          <w:rFonts w:cs="Arial"/>
          <w:b/>
          <w:bCs/>
          <w:sz w:val="22"/>
        </w:rPr>
      </w:pPr>
      <w:r w:rsidRPr="00752509">
        <w:rPr>
          <w:rFonts w:cs="Arial"/>
          <w:b/>
          <w:bCs/>
          <w:sz w:val="22"/>
        </w:rPr>
        <w:t>17.</w:t>
      </w:r>
      <w:r w:rsidRPr="00752509">
        <w:rPr>
          <w:rFonts w:cs="Arial"/>
          <w:b/>
          <w:bCs/>
          <w:sz w:val="22"/>
        </w:rPr>
        <w:tab/>
      </w:r>
      <w:r w:rsidR="00487926" w:rsidRPr="00752509">
        <w:rPr>
          <w:rFonts w:cs="Arial"/>
          <w:b/>
          <w:bCs/>
          <w:sz w:val="22"/>
        </w:rPr>
        <w:t xml:space="preserve"> </w:t>
      </w:r>
      <w:r w:rsidRPr="00752509">
        <w:rPr>
          <w:rFonts w:cs="Arial"/>
          <w:b/>
          <w:bCs/>
          <w:sz w:val="22"/>
        </w:rPr>
        <w:t>Heating</w:t>
      </w:r>
    </w:p>
    <w:p w14:paraId="4390F26A" w14:textId="77777777" w:rsidR="0074294F" w:rsidRPr="00752509" w:rsidRDefault="0074294F" w:rsidP="00963EA4">
      <w:pPr>
        <w:tabs>
          <w:tab w:val="left" w:pos="9000"/>
        </w:tabs>
        <w:ind w:left="600" w:right="26" w:hanging="600"/>
        <w:jc w:val="both"/>
        <w:rPr>
          <w:rFonts w:cs="Arial"/>
          <w:b/>
          <w:bCs/>
          <w:sz w:val="22"/>
        </w:rPr>
      </w:pPr>
    </w:p>
    <w:p w14:paraId="2AB0A6A6" w14:textId="5B8B1953" w:rsidR="0074294F" w:rsidRPr="00752509" w:rsidRDefault="00487926" w:rsidP="00963EA4">
      <w:pPr>
        <w:tabs>
          <w:tab w:val="left" w:pos="9000"/>
        </w:tabs>
        <w:ind w:left="720" w:right="26" w:hanging="720"/>
        <w:jc w:val="both"/>
        <w:rPr>
          <w:rFonts w:cs="Arial"/>
          <w:sz w:val="22"/>
        </w:rPr>
      </w:pPr>
      <w:r w:rsidRPr="00752509">
        <w:rPr>
          <w:rFonts w:cs="Arial"/>
          <w:sz w:val="22"/>
        </w:rPr>
        <w:t xml:space="preserve"> </w:t>
      </w:r>
      <w:r w:rsidRPr="00752509">
        <w:rPr>
          <w:rFonts w:cs="Arial"/>
          <w:sz w:val="22"/>
        </w:rPr>
        <w:tab/>
      </w:r>
      <w:r w:rsidR="0074294F" w:rsidRPr="00752509">
        <w:rPr>
          <w:rFonts w:cs="Arial"/>
          <w:sz w:val="22"/>
        </w:rPr>
        <w:t xml:space="preserve">The Hirer shall ensure that no unauthorised heating appliances shall be used on the premises without the consent of the </w:t>
      </w:r>
      <w:r w:rsidR="00A977B8" w:rsidRPr="00752509">
        <w:rPr>
          <w:rFonts w:cs="Arial"/>
          <w:sz w:val="22"/>
        </w:rPr>
        <w:t xml:space="preserve">Parochial </w:t>
      </w:r>
      <w:r w:rsidR="00A44E3F" w:rsidRPr="00752509">
        <w:rPr>
          <w:rFonts w:cs="Arial"/>
          <w:sz w:val="22"/>
        </w:rPr>
        <w:t xml:space="preserve">Church </w:t>
      </w:r>
      <w:r w:rsidR="00A977B8" w:rsidRPr="00752509">
        <w:rPr>
          <w:rFonts w:cs="Arial"/>
          <w:sz w:val="22"/>
        </w:rPr>
        <w:t>Council</w:t>
      </w:r>
      <w:r w:rsidR="0074294F" w:rsidRPr="00752509">
        <w:rPr>
          <w:rFonts w:cs="Arial"/>
          <w:sz w:val="22"/>
        </w:rPr>
        <w:t>.  Portable Liquefied Propane Gas (LPG) heating appliances shall not be used.</w:t>
      </w:r>
    </w:p>
    <w:p w14:paraId="55F5F57C" w14:textId="77777777" w:rsidR="0074294F" w:rsidRPr="00752509" w:rsidRDefault="0074294F" w:rsidP="00963EA4">
      <w:pPr>
        <w:tabs>
          <w:tab w:val="left" w:pos="9000"/>
        </w:tabs>
        <w:ind w:left="720" w:right="26" w:hanging="720"/>
        <w:jc w:val="both"/>
        <w:rPr>
          <w:rFonts w:cs="Arial"/>
          <w:b/>
          <w:sz w:val="22"/>
        </w:rPr>
      </w:pPr>
    </w:p>
    <w:p w14:paraId="57D78550" w14:textId="77777777" w:rsidR="00EE5587" w:rsidRPr="00752509" w:rsidRDefault="0074294F" w:rsidP="00963EA4">
      <w:pPr>
        <w:tabs>
          <w:tab w:val="left" w:pos="9000"/>
        </w:tabs>
        <w:ind w:left="720" w:right="26" w:hanging="720"/>
        <w:jc w:val="both"/>
        <w:rPr>
          <w:rFonts w:cs="Arial"/>
          <w:b/>
          <w:sz w:val="22"/>
        </w:rPr>
      </w:pPr>
      <w:r w:rsidRPr="00752509">
        <w:rPr>
          <w:rFonts w:cs="Arial"/>
          <w:b/>
          <w:sz w:val="22"/>
        </w:rPr>
        <w:t>18</w:t>
      </w:r>
      <w:r w:rsidR="00EE5587" w:rsidRPr="00752509">
        <w:rPr>
          <w:rFonts w:cs="Arial"/>
          <w:b/>
          <w:sz w:val="22"/>
        </w:rPr>
        <w:t>.</w:t>
      </w:r>
      <w:r w:rsidR="00EE5587" w:rsidRPr="00752509">
        <w:rPr>
          <w:rFonts w:cs="Arial"/>
          <w:b/>
          <w:sz w:val="22"/>
        </w:rPr>
        <w:tab/>
        <w:t>Fixtures and Fittings</w:t>
      </w:r>
    </w:p>
    <w:p w14:paraId="02224427" w14:textId="77777777" w:rsidR="00EE5587" w:rsidRPr="00752509" w:rsidRDefault="00EE5587" w:rsidP="00963EA4">
      <w:pPr>
        <w:tabs>
          <w:tab w:val="left" w:pos="9000"/>
        </w:tabs>
        <w:ind w:left="720" w:right="26" w:hanging="720"/>
        <w:jc w:val="both"/>
        <w:rPr>
          <w:rFonts w:cs="Arial"/>
          <w:b/>
          <w:sz w:val="22"/>
        </w:rPr>
      </w:pPr>
    </w:p>
    <w:p w14:paraId="779D49D5" w14:textId="77777777" w:rsidR="00EE5587" w:rsidRPr="00752509" w:rsidRDefault="00EE5587" w:rsidP="00963EA4">
      <w:pPr>
        <w:tabs>
          <w:tab w:val="left" w:pos="9000"/>
        </w:tabs>
        <w:ind w:left="720" w:right="26" w:hanging="720"/>
        <w:jc w:val="both"/>
        <w:rPr>
          <w:rFonts w:cs="Arial"/>
          <w:sz w:val="22"/>
        </w:rPr>
      </w:pPr>
      <w:r w:rsidRPr="00752509">
        <w:rPr>
          <w:rFonts w:cs="Arial"/>
          <w:b/>
          <w:sz w:val="22"/>
        </w:rPr>
        <w:tab/>
      </w:r>
      <w:r w:rsidRPr="00752509">
        <w:rPr>
          <w:rFonts w:cs="Arial"/>
          <w:sz w:val="22"/>
        </w:rPr>
        <w:t xml:space="preserve">The Hirer shall not interfere in any way with </w:t>
      </w:r>
      <w:r w:rsidR="005B7346" w:rsidRPr="00752509">
        <w:rPr>
          <w:rFonts w:cs="Arial"/>
          <w:sz w:val="22"/>
        </w:rPr>
        <w:t>the switchboard, electrical and gas appliances and amplification equipment.  No pins, nails, screws or bolts may be driven into the walls, ceiling, doors or fixtures.</w:t>
      </w:r>
    </w:p>
    <w:p w14:paraId="68265D06" w14:textId="77777777" w:rsidR="005B7346" w:rsidRPr="00752509" w:rsidRDefault="005B7346" w:rsidP="00963EA4">
      <w:pPr>
        <w:tabs>
          <w:tab w:val="left" w:pos="9000"/>
        </w:tabs>
        <w:ind w:left="720" w:right="26" w:hanging="720"/>
        <w:jc w:val="both"/>
        <w:rPr>
          <w:rFonts w:cs="Arial"/>
          <w:sz w:val="22"/>
        </w:rPr>
      </w:pPr>
    </w:p>
    <w:p w14:paraId="22CBAEA3" w14:textId="77777777" w:rsidR="005B7346" w:rsidRPr="00752509" w:rsidRDefault="0074294F" w:rsidP="00963EA4">
      <w:pPr>
        <w:tabs>
          <w:tab w:val="left" w:pos="9000"/>
        </w:tabs>
        <w:ind w:left="720" w:right="26" w:hanging="720"/>
        <w:jc w:val="both"/>
        <w:rPr>
          <w:rFonts w:cs="Arial"/>
          <w:b/>
          <w:sz w:val="22"/>
        </w:rPr>
      </w:pPr>
      <w:r w:rsidRPr="00752509">
        <w:rPr>
          <w:rFonts w:cs="Arial"/>
          <w:b/>
          <w:sz w:val="22"/>
        </w:rPr>
        <w:t>19</w:t>
      </w:r>
      <w:r w:rsidR="005B7346" w:rsidRPr="00752509">
        <w:rPr>
          <w:rFonts w:cs="Arial"/>
          <w:b/>
          <w:sz w:val="22"/>
        </w:rPr>
        <w:t>.</w:t>
      </w:r>
      <w:r w:rsidR="005B7346" w:rsidRPr="00752509">
        <w:rPr>
          <w:rFonts w:cs="Arial"/>
          <w:b/>
          <w:sz w:val="22"/>
        </w:rPr>
        <w:tab/>
      </w:r>
      <w:r w:rsidR="00CF3483" w:rsidRPr="00752509">
        <w:rPr>
          <w:rFonts w:cs="Arial"/>
          <w:b/>
          <w:sz w:val="22"/>
        </w:rPr>
        <w:t>Emergencies</w:t>
      </w:r>
    </w:p>
    <w:p w14:paraId="7AF75590" w14:textId="77777777" w:rsidR="00CF3483" w:rsidRPr="00752509" w:rsidRDefault="00CF3483" w:rsidP="00963EA4">
      <w:pPr>
        <w:tabs>
          <w:tab w:val="left" w:pos="9000"/>
        </w:tabs>
        <w:ind w:left="720" w:right="26" w:hanging="720"/>
        <w:jc w:val="both"/>
        <w:rPr>
          <w:rFonts w:cs="Arial"/>
          <w:b/>
          <w:sz w:val="22"/>
        </w:rPr>
      </w:pPr>
    </w:p>
    <w:p w14:paraId="7D9A77E9" w14:textId="306AA2D0" w:rsidR="00CF3483" w:rsidRPr="00752509" w:rsidRDefault="00CF3483" w:rsidP="00963EA4">
      <w:pPr>
        <w:tabs>
          <w:tab w:val="left" w:pos="9000"/>
        </w:tabs>
        <w:ind w:left="720" w:right="26" w:hanging="720"/>
        <w:jc w:val="both"/>
        <w:rPr>
          <w:rFonts w:cs="Arial"/>
          <w:sz w:val="22"/>
        </w:rPr>
      </w:pPr>
      <w:r w:rsidRPr="00752509">
        <w:rPr>
          <w:rFonts w:cs="Arial"/>
          <w:b/>
          <w:sz w:val="22"/>
        </w:rPr>
        <w:tab/>
      </w:r>
      <w:r w:rsidRPr="00752509">
        <w:rPr>
          <w:rFonts w:cs="Arial"/>
          <w:sz w:val="22"/>
        </w:rPr>
        <w:t>There is no public telephone at the hall.  The Hirer must ensure they have a functioning mobile telephone available in case of emergency.</w:t>
      </w:r>
      <w:r w:rsidR="0096702A" w:rsidRPr="00752509">
        <w:rPr>
          <w:rFonts w:cs="Arial"/>
          <w:sz w:val="22"/>
        </w:rPr>
        <w:t xml:space="preserve">  It is the Hirer’s responsibility</w:t>
      </w:r>
      <w:r w:rsidRPr="00752509">
        <w:rPr>
          <w:rFonts w:cs="Arial"/>
          <w:sz w:val="22"/>
        </w:rPr>
        <w:t xml:space="preserve"> </w:t>
      </w:r>
      <w:r w:rsidR="0096702A" w:rsidRPr="00752509">
        <w:rPr>
          <w:rFonts w:cs="Arial"/>
          <w:sz w:val="22"/>
        </w:rPr>
        <w:t xml:space="preserve">to know the </w:t>
      </w:r>
      <w:r w:rsidR="00983C81" w:rsidRPr="00752509">
        <w:rPr>
          <w:rFonts w:cs="Arial"/>
          <w:sz w:val="22"/>
        </w:rPr>
        <w:t xml:space="preserve">location of the first aid box, accident book, Church </w:t>
      </w:r>
      <w:r w:rsidR="00A977B8" w:rsidRPr="00752509">
        <w:rPr>
          <w:rFonts w:cs="Arial"/>
          <w:sz w:val="22"/>
        </w:rPr>
        <w:t>Centre’s</w:t>
      </w:r>
      <w:r w:rsidR="00983C81" w:rsidRPr="00752509">
        <w:rPr>
          <w:rFonts w:cs="Arial"/>
          <w:sz w:val="22"/>
        </w:rPr>
        <w:t xml:space="preserve"> health and safety file, and the telephone numbers to contact in an emergency.</w:t>
      </w:r>
    </w:p>
    <w:p w14:paraId="29F71690" w14:textId="77777777" w:rsidR="00983C81" w:rsidRDefault="00983C81" w:rsidP="00963EA4">
      <w:pPr>
        <w:tabs>
          <w:tab w:val="left" w:pos="9000"/>
        </w:tabs>
        <w:ind w:left="720" w:right="26" w:hanging="720"/>
        <w:jc w:val="both"/>
        <w:rPr>
          <w:rFonts w:cs="Arial"/>
        </w:rPr>
      </w:pPr>
    </w:p>
    <w:p w14:paraId="072961F7" w14:textId="217B5216" w:rsidR="00983C81" w:rsidRDefault="00983C81" w:rsidP="00963EA4">
      <w:pPr>
        <w:tabs>
          <w:tab w:val="left" w:pos="9000"/>
        </w:tabs>
        <w:ind w:left="720" w:right="26" w:hanging="720"/>
        <w:jc w:val="both"/>
        <w:rPr>
          <w:rFonts w:cs="Arial"/>
          <w:sz w:val="22"/>
        </w:rPr>
      </w:pPr>
      <w:r w:rsidRPr="0064326B">
        <w:rPr>
          <w:rFonts w:cs="Arial"/>
          <w:sz w:val="22"/>
        </w:rPr>
        <w:tab/>
        <w:t>The Hirer must also familiarise themselves with the Fire Action Plan and evacuation procedure which is displayed adjacent to the Emergency Fire Exits.</w:t>
      </w:r>
    </w:p>
    <w:p w14:paraId="1308E7AB" w14:textId="77777777" w:rsidR="00D30F14" w:rsidRPr="0064326B" w:rsidRDefault="00D30F14" w:rsidP="00963EA4">
      <w:pPr>
        <w:tabs>
          <w:tab w:val="left" w:pos="9000"/>
        </w:tabs>
        <w:ind w:left="720" w:right="26" w:hanging="720"/>
        <w:jc w:val="both"/>
        <w:rPr>
          <w:rFonts w:cs="Arial"/>
          <w:sz w:val="22"/>
        </w:rPr>
      </w:pPr>
    </w:p>
    <w:p w14:paraId="599FF76D" w14:textId="77777777" w:rsidR="0074294F" w:rsidRPr="00752509" w:rsidRDefault="0074294F" w:rsidP="00963EA4">
      <w:pPr>
        <w:ind w:left="426" w:right="26" w:hanging="426"/>
        <w:jc w:val="both"/>
        <w:rPr>
          <w:rFonts w:cs="Arial"/>
          <w:b/>
          <w:sz w:val="22"/>
        </w:rPr>
      </w:pPr>
      <w:r w:rsidRPr="00752509">
        <w:rPr>
          <w:rFonts w:cs="Arial"/>
          <w:b/>
          <w:sz w:val="22"/>
        </w:rPr>
        <w:t>20.</w:t>
      </w:r>
      <w:r w:rsidRPr="00752509">
        <w:rPr>
          <w:rFonts w:cs="Arial"/>
          <w:b/>
          <w:sz w:val="22"/>
        </w:rPr>
        <w:tab/>
      </w:r>
      <w:r w:rsidRPr="00752509">
        <w:rPr>
          <w:rFonts w:cs="Arial"/>
          <w:b/>
          <w:sz w:val="22"/>
        </w:rPr>
        <w:tab/>
        <w:t>Acc</w:t>
      </w:r>
      <w:r w:rsidR="001F1AC7" w:rsidRPr="00752509">
        <w:rPr>
          <w:rFonts w:cs="Arial"/>
          <w:b/>
          <w:sz w:val="22"/>
        </w:rPr>
        <w:t>idents and Incidents</w:t>
      </w:r>
    </w:p>
    <w:p w14:paraId="68E4015D" w14:textId="77777777" w:rsidR="0074294F" w:rsidRPr="00752509" w:rsidRDefault="0074294F" w:rsidP="00963EA4">
      <w:pPr>
        <w:ind w:left="426" w:right="26" w:hanging="426"/>
        <w:jc w:val="both"/>
        <w:rPr>
          <w:rFonts w:cs="Arial"/>
          <w:b/>
          <w:sz w:val="22"/>
        </w:rPr>
      </w:pPr>
    </w:p>
    <w:p w14:paraId="0E1534CA" w14:textId="03A2CDA3" w:rsidR="00463380" w:rsidRPr="00752509" w:rsidRDefault="0074294F" w:rsidP="00963EA4">
      <w:pPr>
        <w:ind w:left="720" w:right="26" w:hanging="720"/>
        <w:jc w:val="both"/>
        <w:rPr>
          <w:rFonts w:cs="Arial"/>
          <w:sz w:val="22"/>
        </w:rPr>
      </w:pPr>
      <w:r w:rsidRPr="00752509">
        <w:rPr>
          <w:rFonts w:cs="Arial"/>
          <w:sz w:val="22"/>
        </w:rPr>
        <w:tab/>
      </w:r>
      <w:r w:rsidR="001F1AC7" w:rsidRPr="00752509">
        <w:rPr>
          <w:rFonts w:cs="Arial"/>
          <w:sz w:val="22"/>
        </w:rPr>
        <w:t>The Hirer must report any accident,</w:t>
      </w:r>
      <w:r w:rsidRPr="00752509">
        <w:rPr>
          <w:rFonts w:cs="Arial"/>
          <w:sz w:val="22"/>
        </w:rPr>
        <w:t xml:space="preserve"> injury </w:t>
      </w:r>
      <w:r w:rsidR="001F1AC7" w:rsidRPr="00752509">
        <w:rPr>
          <w:rFonts w:cs="Arial"/>
          <w:sz w:val="22"/>
        </w:rPr>
        <w:t xml:space="preserve">or safeguarding concern </w:t>
      </w:r>
      <w:r w:rsidRPr="00752509">
        <w:rPr>
          <w:rFonts w:cs="Arial"/>
          <w:sz w:val="22"/>
        </w:rPr>
        <w:t>to the Booking Secretary as soon as possible</w:t>
      </w:r>
      <w:r w:rsidR="001F1AC7" w:rsidRPr="00752509">
        <w:rPr>
          <w:rFonts w:cs="Arial"/>
          <w:sz w:val="22"/>
        </w:rPr>
        <w:t>.  Details of any accident or incident occurring during the occupation of the premises</w:t>
      </w:r>
      <w:r w:rsidR="00463380" w:rsidRPr="00752509">
        <w:rPr>
          <w:rFonts w:cs="Arial"/>
          <w:sz w:val="22"/>
        </w:rPr>
        <w:t>,</w:t>
      </w:r>
      <w:r w:rsidR="001F1AC7" w:rsidRPr="00752509">
        <w:rPr>
          <w:rFonts w:cs="Arial"/>
          <w:sz w:val="22"/>
        </w:rPr>
        <w:t xml:space="preserve"> which did or could </w:t>
      </w:r>
      <w:r w:rsidR="00463380" w:rsidRPr="00752509">
        <w:rPr>
          <w:rFonts w:cs="Arial"/>
          <w:sz w:val="22"/>
        </w:rPr>
        <w:t xml:space="preserve">have </w:t>
      </w:r>
      <w:r w:rsidR="001F1AC7" w:rsidRPr="00752509">
        <w:rPr>
          <w:rFonts w:cs="Arial"/>
          <w:sz w:val="22"/>
        </w:rPr>
        <w:t>give</w:t>
      </w:r>
      <w:r w:rsidR="00463380" w:rsidRPr="00752509">
        <w:rPr>
          <w:rFonts w:cs="Arial"/>
          <w:sz w:val="22"/>
        </w:rPr>
        <w:t>n</w:t>
      </w:r>
      <w:r w:rsidR="001F1AC7" w:rsidRPr="00752509">
        <w:rPr>
          <w:rFonts w:cs="Arial"/>
          <w:sz w:val="22"/>
        </w:rPr>
        <w:t xml:space="preserve"> rise to injury or complaint</w:t>
      </w:r>
      <w:r w:rsidR="00463380" w:rsidRPr="00752509">
        <w:rPr>
          <w:rFonts w:cs="Arial"/>
          <w:sz w:val="22"/>
        </w:rPr>
        <w:t xml:space="preserve">, must be entered in the </w:t>
      </w:r>
      <w:r w:rsidRPr="00752509">
        <w:rPr>
          <w:rFonts w:cs="Arial"/>
          <w:sz w:val="22"/>
        </w:rPr>
        <w:t xml:space="preserve">Church </w:t>
      </w:r>
      <w:r w:rsidR="00D927FE" w:rsidRPr="00752509">
        <w:rPr>
          <w:rFonts w:cs="Arial"/>
          <w:sz w:val="22"/>
        </w:rPr>
        <w:t>Centre’s A</w:t>
      </w:r>
      <w:r w:rsidRPr="00752509">
        <w:rPr>
          <w:rFonts w:cs="Arial"/>
          <w:sz w:val="22"/>
        </w:rPr>
        <w:t xml:space="preserve">ccident </w:t>
      </w:r>
      <w:r w:rsidR="00D927FE" w:rsidRPr="00752509">
        <w:rPr>
          <w:rFonts w:cs="Arial"/>
          <w:sz w:val="22"/>
        </w:rPr>
        <w:t>B</w:t>
      </w:r>
      <w:r w:rsidRPr="00752509">
        <w:rPr>
          <w:rFonts w:cs="Arial"/>
          <w:sz w:val="22"/>
        </w:rPr>
        <w:t xml:space="preserve">ook.  </w:t>
      </w:r>
      <w:r w:rsidR="00463380" w:rsidRPr="00752509">
        <w:rPr>
          <w:rFonts w:cs="Arial"/>
          <w:sz w:val="22"/>
        </w:rPr>
        <w:t xml:space="preserve">Safeguarding incidents must be notified to the Incumbent or the </w:t>
      </w:r>
      <w:r w:rsidR="003D4136" w:rsidRPr="00752509">
        <w:rPr>
          <w:rFonts w:cs="Arial"/>
          <w:sz w:val="22"/>
        </w:rPr>
        <w:t xml:space="preserve">Parish </w:t>
      </w:r>
      <w:r w:rsidR="00463380" w:rsidRPr="00752509">
        <w:rPr>
          <w:rFonts w:cs="Arial"/>
          <w:sz w:val="22"/>
        </w:rPr>
        <w:t xml:space="preserve">Safeguarding Officer within 24 hours.  </w:t>
      </w:r>
    </w:p>
    <w:p w14:paraId="5E96E15A" w14:textId="77777777" w:rsidR="00463380" w:rsidRPr="00752509" w:rsidRDefault="00463380" w:rsidP="00963EA4">
      <w:pPr>
        <w:ind w:left="720" w:right="26" w:hanging="720"/>
        <w:jc w:val="both"/>
        <w:rPr>
          <w:rFonts w:cs="Arial"/>
          <w:sz w:val="22"/>
        </w:rPr>
      </w:pPr>
    </w:p>
    <w:p w14:paraId="5D502DD5" w14:textId="286FB8BC" w:rsidR="0074294F" w:rsidRPr="00752509" w:rsidRDefault="00463380" w:rsidP="00963EA4">
      <w:pPr>
        <w:ind w:left="720" w:right="26" w:hanging="720"/>
        <w:jc w:val="both"/>
        <w:rPr>
          <w:rFonts w:cs="Arial"/>
          <w:sz w:val="22"/>
        </w:rPr>
      </w:pPr>
      <w:r w:rsidRPr="00752509">
        <w:rPr>
          <w:rFonts w:cs="Arial"/>
          <w:sz w:val="22"/>
        </w:rPr>
        <w:tab/>
      </w:r>
      <w:r w:rsidR="0074294F" w:rsidRPr="00752509">
        <w:rPr>
          <w:rFonts w:cs="Arial"/>
          <w:sz w:val="22"/>
        </w:rPr>
        <w:t xml:space="preserve">Any failure of equipment belonging to the Church </w:t>
      </w:r>
      <w:r w:rsidR="00D927FE" w:rsidRPr="00752509">
        <w:rPr>
          <w:rFonts w:cs="Arial"/>
          <w:sz w:val="22"/>
        </w:rPr>
        <w:t>Centre</w:t>
      </w:r>
      <w:r w:rsidR="0074294F" w:rsidRPr="00752509">
        <w:rPr>
          <w:rFonts w:cs="Arial"/>
          <w:sz w:val="22"/>
        </w:rPr>
        <w:t>, or brought in by the Hirer, must also be reported as soon as</w:t>
      </w:r>
      <w:r w:rsidR="0074294F" w:rsidRPr="00752509">
        <w:rPr>
          <w:rFonts w:cs="Arial"/>
          <w:b/>
          <w:sz w:val="22"/>
        </w:rPr>
        <w:t xml:space="preserve"> </w:t>
      </w:r>
      <w:r w:rsidR="0074294F" w:rsidRPr="00752509">
        <w:rPr>
          <w:rFonts w:cs="Arial"/>
          <w:sz w:val="22"/>
        </w:rPr>
        <w:t xml:space="preserve">possible. </w:t>
      </w:r>
    </w:p>
    <w:p w14:paraId="67FB330C" w14:textId="77777777" w:rsidR="00D303BC" w:rsidRPr="00752509" w:rsidRDefault="00D303BC" w:rsidP="00963EA4">
      <w:pPr>
        <w:ind w:left="720" w:right="26" w:hanging="720"/>
        <w:jc w:val="both"/>
        <w:rPr>
          <w:rFonts w:cs="Arial"/>
        </w:rPr>
      </w:pPr>
    </w:p>
    <w:p w14:paraId="2AE23811" w14:textId="77777777" w:rsidR="00D303BC" w:rsidRPr="00752509" w:rsidRDefault="00D303BC" w:rsidP="00963EA4">
      <w:pPr>
        <w:ind w:left="360" w:right="26" w:hanging="360"/>
        <w:jc w:val="both"/>
        <w:rPr>
          <w:rFonts w:cs="Arial"/>
          <w:b/>
          <w:sz w:val="22"/>
        </w:rPr>
      </w:pPr>
      <w:r w:rsidRPr="00752509">
        <w:rPr>
          <w:rFonts w:cs="Arial"/>
          <w:b/>
          <w:sz w:val="22"/>
        </w:rPr>
        <w:t>21.</w:t>
      </w:r>
      <w:r w:rsidRPr="00752509">
        <w:rPr>
          <w:rFonts w:cs="Arial"/>
          <w:b/>
          <w:sz w:val="22"/>
        </w:rPr>
        <w:tab/>
      </w:r>
      <w:r w:rsidRPr="00752509">
        <w:rPr>
          <w:rFonts w:cs="Arial"/>
          <w:b/>
          <w:sz w:val="22"/>
        </w:rPr>
        <w:tab/>
        <w:t>Insurance</w:t>
      </w:r>
    </w:p>
    <w:p w14:paraId="438D9C72" w14:textId="77777777" w:rsidR="00D303BC" w:rsidRPr="00752509" w:rsidRDefault="00D303BC" w:rsidP="00963EA4">
      <w:pPr>
        <w:ind w:left="360" w:right="26" w:hanging="360"/>
        <w:jc w:val="both"/>
        <w:rPr>
          <w:rFonts w:cs="Arial"/>
          <w:b/>
          <w:sz w:val="22"/>
          <w:u w:val="single"/>
        </w:rPr>
      </w:pPr>
    </w:p>
    <w:p w14:paraId="2AB7AB11" w14:textId="18D4C193" w:rsidR="00D303BC" w:rsidRPr="00752509" w:rsidRDefault="00D303BC" w:rsidP="00963EA4">
      <w:pPr>
        <w:ind w:left="720" w:right="26"/>
        <w:jc w:val="both"/>
        <w:rPr>
          <w:rFonts w:cs="Arial"/>
          <w:sz w:val="22"/>
        </w:rPr>
      </w:pPr>
      <w:r w:rsidRPr="00752509">
        <w:rPr>
          <w:rFonts w:cs="Arial"/>
          <w:sz w:val="22"/>
        </w:rPr>
        <w:t>The Hirer</w:t>
      </w:r>
      <w:r w:rsidRPr="00752509">
        <w:rPr>
          <w:rFonts w:cs="Arial"/>
          <w:b/>
          <w:sz w:val="22"/>
        </w:rPr>
        <w:t xml:space="preserve"> </w:t>
      </w:r>
      <w:r w:rsidRPr="00752509">
        <w:rPr>
          <w:rFonts w:cs="Arial"/>
          <w:sz w:val="22"/>
        </w:rPr>
        <w:t xml:space="preserve">shall indemnify and keep indemnified the </w:t>
      </w:r>
      <w:r w:rsidR="00D927FE" w:rsidRPr="00752509">
        <w:rPr>
          <w:rFonts w:cs="Arial"/>
          <w:sz w:val="22"/>
        </w:rPr>
        <w:t xml:space="preserve">Parochial </w:t>
      </w:r>
      <w:r w:rsidR="00487926" w:rsidRPr="00752509">
        <w:rPr>
          <w:rFonts w:cs="Arial"/>
          <w:sz w:val="22"/>
        </w:rPr>
        <w:t xml:space="preserve">Church </w:t>
      </w:r>
      <w:r w:rsidR="00D927FE" w:rsidRPr="00752509">
        <w:rPr>
          <w:rFonts w:cs="Arial"/>
          <w:sz w:val="22"/>
        </w:rPr>
        <w:t xml:space="preserve">Council </w:t>
      </w:r>
      <w:r w:rsidRPr="00752509">
        <w:rPr>
          <w:rFonts w:cs="Arial"/>
          <w:sz w:val="22"/>
        </w:rPr>
        <w:t xml:space="preserve">and its employees, volunteers, agents and invitees against </w:t>
      </w:r>
    </w:p>
    <w:p w14:paraId="632A62FF" w14:textId="77777777" w:rsidR="00D303BC" w:rsidRPr="00191507" w:rsidRDefault="00D303BC" w:rsidP="00963EA4">
      <w:pPr>
        <w:ind w:left="720" w:right="26"/>
        <w:jc w:val="both"/>
        <w:rPr>
          <w:rFonts w:cs="Arial"/>
          <w:sz w:val="22"/>
        </w:rPr>
      </w:pPr>
    </w:p>
    <w:p w14:paraId="6C24B6D6" w14:textId="77777777" w:rsidR="00D303BC" w:rsidRPr="00191507" w:rsidRDefault="00D303BC" w:rsidP="00963EA4">
      <w:pPr>
        <w:pStyle w:val="ListParagraph"/>
        <w:numPr>
          <w:ilvl w:val="0"/>
          <w:numId w:val="11"/>
        </w:numPr>
        <w:ind w:right="26"/>
        <w:jc w:val="both"/>
        <w:rPr>
          <w:rFonts w:cs="Arial"/>
          <w:sz w:val="22"/>
        </w:rPr>
      </w:pPr>
      <w:r w:rsidRPr="00191507">
        <w:rPr>
          <w:rFonts w:cs="Arial"/>
          <w:sz w:val="22"/>
        </w:rPr>
        <w:t xml:space="preserve">the cost of repair of any damage done to any part of the premises including the curtilage thereof or the contents of the premises </w:t>
      </w:r>
    </w:p>
    <w:p w14:paraId="578726A7" w14:textId="77777777" w:rsidR="00D303BC" w:rsidRPr="00191507" w:rsidRDefault="00D303BC" w:rsidP="00963EA4">
      <w:pPr>
        <w:pStyle w:val="ListParagraph"/>
        <w:numPr>
          <w:ilvl w:val="0"/>
          <w:numId w:val="11"/>
        </w:numPr>
        <w:ind w:right="26"/>
        <w:jc w:val="both"/>
        <w:rPr>
          <w:rFonts w:cs="Arial"/>
          <w:sz w:val="22"/>
        </w:rPr>
      </w:pPr>
      <w:r w:rsidRPr="00191507">
        <w:rPr>
          <w:rFonts w:cs="Arial"/>
          <w:sz w:val="22"/>
        </w:rPr>
        <w:t>all claims, losses, damages and costs in respect of damage or loss of property or injury to persons arising as a result of the use of the premises (including the storage of equipment) by the Hirer</w:t>
      </w:r>
    </w:p>
    <w:p w14:paraId="76E2B8B2" w14:textId="77777777" w:rsidR="00D303BC" w:rsidRPr="00191507" w:rsidRDefault="00D303BC" w:rsidP="00963EA4">
      <w:pPr>
        <w:pStyle w:val="ListParagraph"/>
        <w:numPr>
          <w:ilvl w:val="0"/>
          <w:numId w:val="11"/>
        </w:numPr>
        <w:ind w:right="26"/>
        <w:jc w:val="both"/>
        <w:rPr>
          <w:rFonts w:cs="Arial"/>
          <w:sz w:val="22"/>
        </w:rPr>
      </w:pPr>
      <w:r w:rsidRPr="00191507">
        <w:rPr>
          <w:rFonts w:cs="Arial"/>
          <w:sz w:val="22"/>
        </w:rPr>
        <w:t>all claims, losses, damages and costs suffered or incurred as a result of any nuisance caused to a third party as a result of the use of the premises by the Hirer.</w:t>
      </w:r>
    </w:p>
    <w:p w14:paraId="72D4714F" w14:textId="77777777" w:rsidR="00D303BC" w:rsidRPr="00191507" w:rsidRDefault="00D303BC" w:rsidP="00963EA4">
      <w:pPr>
        <w:ind w:left="360" w:right="26"/>
        <w:jc w:val="both"/>
        <w:rPr>
          <w:rFonts w:cs="Arial"/>
          <w:sz w:val="22"/>
        </w:rPr>
      </w:pPr>
    </w:p>
    <w:p w14:paraId="5B0BCC39" w14:textId="77777777" w:rsidR="00D303BC" w:rsidRPr="00191507" w:rsidRDefault="00D303BC" w:rsidP="00963EA4">
      <w:pPr>
        <w:ind w:left="720" w:right="26"/>
        <w:jc w:val="both"/>
        <w:rPr>
          <w:rFonts w:cs="Arial"/>
          <w:sz w:val="22"/>
        </w:rPr>
      </w:pPr>
      <w:r w:rsidRPr="00191507">
        <w:rPr>
          <w:rFonts w:cs="Arial"/>
          <w:sz w:val="22"/>
        </w:rPr>
        <w:t>In addition the Hirer shall take out adequate insurance to insure the Hirer and members of the Hirer’s organisation and invitees against the Hirer’s liability under the above</w:t>
      </w:r>
      <w:r w:rsidRPr="00191507">
        <w:rPr>
          <w:rFonts w:cs="Arial"/>
          <w:b/>
          <w:bCs/>
          <w:sz w:val="22"/>
        </w:rPr>
        <w:t xml:space="preserve"> </w:t>
      </w:r>
      <w:r w:rsidRPr="00191507">
        <w:rPr>
          <w:rFonts w:cs="Arial"/>
          <w:sz w:val="22"/>
        </w:rPr>
        <w:t xml:space="preserve">and all claims arising as a result of the hire. </w:t>
      </w:r>
    </w:p>
    <w:p w14:paraId="6EA68F87" w14:textId="77777777" w:rsidR="00D303BC" w:rsidRPr="00191507" w:rsidRDefault="00D303BC" w:rsidP="00963EA4">
      <w:pPr>
        <w:ind w:left="720" w:right="26"/>
        <w:jc w:val="both"/>
        <w:rPr>
          <w:rFonts w:cs="Arial"/>
          <w:sz w:val="22"/>
        </w:rPr>
      </w:pPr>
    </w:p>
    <w:p w14:paraId="06DD32AB" w14:textId="77777777" w:rsidR="00D303BC" w:rsidRPr="00191507" w:rsidRDefault="00D303BC" w:rsidP="00963EA4">
      <w:pPr>
        <w:ind w:left="720" w:right="26"/>
        <w:jc w:val="both"/>
        <w:rPr>
          <w:rFonts w:cs="Arial"/>
          <w:sz w:val="22"/>
        </w:rPr>
      </w:pPr>
      <w:r w:rsidRPr="00191507">
        <w:rPr>
          <w:rFonts w:cs="Arial"/>
          <w:sz w:val="22"/>
        </w:rPr>
        <w:t>On demand the Hirer shall produce the policy and current receipt</w:t>
      </w:r>
      <w:r w:rsidR="000D3715" w:rsidRPr="00191507">
        <w:rPr>
          <w:rFonts w:cs="Arial"/>
          <w:sz w:val="22"/>
        </w:rPr>
        <w:t>,</w:t>
      </w:r>
      <w:r w:rsidRPr="00191507">
        <w:rPr>
          <w:rFonts w:cs="Arial"/>
          <w:sz w:val="22"/>
        </w:rPr>
        <w:t xml:space="preserve"> or other evidence of cover</w:t>
      </w:r>
      <w:r w:rsidR="000D3715" w:rsidRPr="00191507">
        <w:rPr>
          <w:rFonts w:cs="Arial"/>
          <w:sz w:val="22"/>
        </w:rPr>
        <w:t>,</w:t>
      </w:r>
      <w:r w:rsidRPr="00191507">
        <w:rPr>
          <w:rFonts w:cs="Arial"/>
          <w:sz w:val="22"/>
        </w:rPr>
        <w:t xml:space="preserve"> to the Booking Secretary.  Failure to produce such policy and evidence of cover will render the hiring void and enable the Booking Secretary to rehire the premises to another hirer without paying compensation to the Hirer. </w:t>
      </w:r>
    </w:p>
    <w:p w14:paraId="6EED9113" w14:textId="77777777" w:rsidR="00D303BC" w:rsidRPr="00191507" w:rsidRDefault="00D303BC" w:rsidP="00963EA4">
      <w:pPr>
        <w:ind w:right="26"/>
        <w:jc w:val="both"/>
        <w:rPr>
          <w:rFonts w:cs="Arial"/>
          <w:sz w:val="22"/>
        </w:rPr>
      </w:pPr>
    </w:p>
    <w:p w14:paraId="2AE386A1" w14:textId="45898763" w:rsidR="00D303BC" w:rsidRPr="00752509" w:rsidRDefault="00D303BC" w:rsidP="00963EA4">
      <w:pPr>
        <w:ind w:left="720" w:right="26" w:hanging="294"/>
        <w:jc w:val="both"/>
        <w:rPr>
          <w:rFonts w:cs="Arial"/>
          <w:sz w:val="22"/>
        </w:rPr>
      </w:pPr>
      <w:r w:rsidRPr="00752509">
        <w:rPr>
          <w:rFonts w:cs="Arial"/>
          <w:sz w:val="22"/>
        </w:rPr>
        <w:tab/>
        <w:t xml:space="preserve">The Church </w:t>
      </w:r>
      <w:r w:rsidR="00D927FE" w:rsidRPr="00752509">
        <w:rPr>
          <w:rFonts w:cs="Arial"/>
          <w:sz w:val="22"/>
        </w:rPr>
        <w:t>Centre</w:t>
      </w:r>
      <w:r w:rsidRPr="00752509">
        <w:rPr>
          <w:rFonts w:cs="Arial"/>
          <w:sz w:val="22"/>
        </w:rPr>
        <w:t xml:space="preserve"> is insured </w:t>
      </w:r>
      <w:r w:rsidR="000D3715" w:rsidRPr="00752509">
        <w:rPr>
          <w:rFonts w:cs="Arial"/>
          <w:sz w:val="22"/>
        </w:rPr>
        <w:t xml:space="preserve">under the </w:t>
      </w:r>
      <w:r w:rsidR="00D927FE" w:rsidRPr="00752509">
        <w:rPr>
          <w:rFonts w:cs="Arial"/>
          <w:sz w:val="22"/>
        </w:rPr>
        <w:t xml:space="preserve">Parochial </w:t>
      </w:r>
      <w:r w:rsidR="00487926" w:rsidRPr="00752509">
        <w:rPr>
          <w:rFonts w:cs="Arial"/>
          <w:sz w:val="22"/>
        </w:rPr>
        <w:t xml:space="preserve">Church </w:t>
      </w:r>
      <w:r w:rsidR="00D927FE" w:rsidRPr="00752509">
        <w:rPr>
          <w:rFonts w:cs="Arial"/>
          <w:sz w:val="22"/>
        </w:rPr>
        <w:t xml:space="preserve">Council’s </w:t>
      </w:r>
      <w:r w:rsidR="000D3715" w:rsidRPr="00752509">
        <w:rPr>
          <w:rFonts w:cs="Arial"/>
          <w:sz w:val="22"/>
        </w:rPr>
        <w:t xml:space="preserve"> Parishguard policy </w:t>
      </w:r>
      <w:r w:rsidRPr="00752509">
        <w:rPr>
          <w:rFonts w:cs="Arial"/>
          <w:sz w:val="22"/>
        </w:rPr>
        <w:t xml:space="preserve">against any claims arising out of its </w:t>
      </w:r>
      <w:r w:rsidRPr="00752509">
        <w:rPr>
          <w:rFonts w:cs="Arial"/>
          <w:bCs/>
          <w:sz w:val="22"/>
        </w:rPr>
        <w:t>own</w:t>
      </w:r>
      <w:r w:rsidRPr="00752509">
        <w:rPr>
          <w:rFonts w:cs="Arial"/>
          <w:sz w:val="22"/>
        </w:rPr>
        <w:t xml:space="preserve"> negligence.</w:t>
      </w:r>
      <w:r w:rsidR="00487926" w:rsidRPr="00752509">
        <w:rPr>
          <w:rFonts w:cs="Arial"/>
          <w:sz w:val="22"/>
        </w:rPr>
        <w:t xml:space="preserve">  </w:t>
      </w:r>
      <w:r w:rsidRPr="00752509">
        <w:rPr>
          <w:rFonts w:cs="Arial"/>
          <w:sz w:val="22"/>
        </w:rPr>
        <w:t>The Hirer acknowledges that the loss of any items left unattended i</w:t>
      </w:r>
      <w:r w:rsidR="000D3715" w:rsidRPr="00752509">
        <w:rPr>
          <w:rFonts w:cs="Arial"/>
          <w:sz w:val="22"/>
        </w:rPr>
        <w:t>s not covered by this</w:t>
      </w:r>
      <w:r w:rsidRPr="00752509">
        <w:rPr>
          <w:rFonts w:cs="Arial"/>
          <w:sz w:val="22"/>
        </w:rPr>
        <w:t xml:space="preserve"> insurance.</w:t>
      </w:r>
    </w:p>
    <w:p w14:paraId="75B0AAB9" w14:textId="77777777" w:rsidR="000D3715" w:rsidRPr="00752509" w:rsidRDefault="000D3715" w:rsidP="00963EA4">
      <w:pPr>
        <w:ind w:right="26" w:firstLine="426"/>
        <w:jc w:val="both"/>
        <w:rPr>
          <w:rFonts w:cs="Arial"/>
          <w:sz w:val="22"/>
        </w:rPr>
      </w:pPr>
    </w:p>
    <w:p w14:paraId="15926C0D" w14:textId="080740FF" w:rsidR="000D3715" w:rsidRPr="00752509" w:rsidRDefault="000D3715" w:rsidP="00963EA4">
      <w:pPr>
        <w:ind w:left="720" w:right="26" w:hanging="720"/>
        <w:jc w:val="both"/>
        <w:rPr>
          <w:rFonts w:cs="Arial"/>
          <w:sz w:val="22"/>
        </w:rPr>
      </w:pPr>
      <w:r w:rsidRPr="00752509">
        <w:rPr>
          <w:rFonts w:cs="Arial"/>
          <w:sz w:val="22"/>
        </w:rPr>
        <w:tab/>
        <w:t xml:space="preserve">In exceptional circumstances and for one-off events, if the private hirer has no insurance cover, the </w:t>
      </w:r>
      <w:r w:rsidR="00D927FE" w:rsidRPr="00752509">
        <w:rPr>
          <w:rFonts w:cs="Arial"/>
          <w:sz w:val="22"/>
        </w:rPr>
        <w:t xml:space="preserve">Parochial </w:t>
      </w:r>
      <w:r w:rsidR="00487926" w:rsidRPr="00752509">
        <w:rPr>
          <w:rFonts w:cs="Arial"/>
          <w:sz w:val="22"/>
        </w:rPr>
        <w:t xml:space="preserve">Church </w:t>
      </w:r>
      <w:r w:rsidR="00D927FE" w:rsidRPr="00752509">
        <w:rPr>
          <w:rFonts w:cs="Arial"/>
          <w:sz w:val="22"/>
        </w:rPr>
        <w:t xml:space="preserve">Council </w:t>
      </w:r>
      <w:r w:rsidRPr="00752509">
        <w:rPr>
          <w:rFonts w:cs="Arial"/>
          <w:sz w:val="22"/>
        </w:rPr>
        <w:t>can make a decision as to whether they would be happy for insurance to be provided under their own Parishguard policy.</w:t>
      </w:r>
    </w:p>
    <w:p w14:paraId="2D47F77B" w14:textId="77777777" w:rsidR="003D4136" w:rsidRPr="00752509" w:rsidRDefault="003D4136" w:rsidP="00963EA4">
      <w:pPr>
        <w:ind w:left="720" w:right="26" w:hanging="720"/>
        <w:jc w:val="both"/>
        <w:rPr>
          <w:rFonts w:cs="Arial"/>
        </w:rPr>
      </w:pPr>
    </w:p>
    <w:p w14:paraId="3CEDEB79" w14:textId="77777777" w:rsidR="003D4136" w:rsidRPr="00191507" w:rsidRDefault="003D4136" w:rsidP="00963EA4">
      <w:pPr>
        <w:ind w:left="720" w:right="26" w:hanging="720"/>
        <w:jc w:val="both"/>
        <w:rPr>
          <w:rFonts w:cs="Arial"/>
          <w:b/>
          <w:sz w:val="22"/>
        </w:rPr>
      </w:pPr>
      <w:r w:rsidRPr="00191507">
        <w:rPr>
          <w:rFonts w:cs="Arial"/>
          <w:b/>
          <w:sz w:val="22"/>
        </w:rPr>
        <w:t>22.</w:t>
      </w:r>
      <w:r w:rsidRPr="00191507">
        <w:rPr>
          <w:rFonts w:cs="Arial"/>
          <w:b/>
          <w:sz w:val="22"/>
        </w:rPr>
        <w:tab/>
      </w:r>
      <w:r w:rsidR="00AD2E08" w:rsidRPr="00191507">
        <w:rPr>
          <w:rFonts w:cs="Arial"/>
          <w:b/>
          <w:sz w:val="22"/>
        </w:rPr>
        <w:t>Sale of Goods</w:t>
      </w:r>
    </w:p>
    <w:p w14:paraId="0E6F46DE" w14:textId="77777777" w:rsidR="00AD2E08" w:rsidRPr="00191507" w:rsidRDefault="00AD2E08" w:rsidP="00963EA4">
      <w:pPr>
        <w:ind w:left="720" w:right="26" w:hanging="720"/>
        <w:jc w:val="both"/>
        <w:rPr>
          <w:rFonts w:cs="Arial"/>
          <w:b/>
          <w:sz w:val="22"/>
        </w:rPr>
      </w:pPr>
    </w:p>
    <w:p w14:paraId="5DFE782E" w14:textId="77777777" w:rsidR="00AD2E08" w:rsidRPr="00191507" w:rsidRDefault="00AD2E08" w:rsidP="00963EA4">
      <w:pPr>
        <w:ind w:left="720" w:right="26" w:hanging="720"/>
        <w:jc w:val="both"/>
        <w:rPr>
          <w:rFonts w:cs="Arial"/>
          <w:sz w:val="22"/>
        </w:rPr>
      </w:pPr>
      <w:r w:rsidRPr="00191507">
        <w:rPr>
          <w:rFonts w:cs="Arial"/>
          <w:b/>
          <w:sz w:val="22"/>
        </w:rPr>
        <w:tab/>
      </w:r>
      <w:r w:rsidRPr="00191507">
        <w:rPr>
          <w:rFonts w:cs="Arial"/>
          <w:sz w:val="22"/>
        </w:rPr>
        <w:t xml:space="preserve">The Hirer shall, if selling goods on the premises, comply with Fair Trading Laws and any code of practice used in connection with or relevant to such sales.  </w:t>
      </w:r>
    </w:p>
    <w:p w14:paraId="06556C22" w14:textId="77777777" w:rsidR="00AD2E08" w:rsidRPr="00752509" w:rsidRDefault="00AD2E08" w:rsidP="00963EA4">
      <w:pPr>
        <w:ind w:left="720" w:right="26" w:hanging="720"/>
        <w:jc w:val="both"/>
        <w:rPr>
          <w:rFonts w:cs="Arial"/>
          <w:sz w:val="22"/>
        </w:rPr>
      </w:pPr>
    </w:p>
    <w:p w14:paraId="16220BA7" w14:textId="77777777" w:rsidR="00AD2E08" w:rsidRPr="00752509" w:rsidRDefault="00AD2E08" w:rsidP="00963EA4">
      <w:pPr>
        <w:ind w:left="720" w:right="26" w:hanging="720"/>
        <w:jc w:val="both"/>
        <w:rPr>
          <w:rFonts w:cs="Arial"/>
          <w:b/>
          <w:sz w:val="22"/>
        </w:rPr>
      </w:pPr>
      <w:r w:rsidRPr="00752509">
        <w:rPr>
          <w:rFonts w:cs="Arial"/>
          <w:b/>
          <w:sz w:val="22"/>
        </w:rPr>
        <w:t>23.</w:t>
      </w:r>
      <w:r w:rsidRPr="00752509">
        <w:rPr>
          <w:rFonts w:cs="Arial"/>
          <w:b/>
          <w:sz w:val="22"/>
        </w:rPr>
        <w:tab/>
        <w:t>Animals</w:t>
      </w:r>
    </w:p>
    <w:p w14:paraId="3325BB18" w14:textId="77777777" w:rsidR="00AD2E08" w:rsidRPr="00752509" w:rsidRDefault="00AD2E08" w:rsidP="00963EA4">
      <w:pPr>
        <w:ind w:left="567" w:right="26" w:hanging="567"/>
        <w:jc w:val="both"/>
        <w:rPr>
          <w:rFonts w:cs="Arial"/>
          <w:b/>
          <w:sz w:val="22"/>
          <w:u w:val="single"/>
        </w:rPr>
      </w:pPr>
      <w:r w:rsidRPr="00752509">
        <w:rPr>
          <w:rFonts w:cs="Arial"/>
          <w:b/>
          <w:sz w:val="22"/>
        </w:rPr>
        <w:tab/>
      </w:r>
    </w:p>
    <w:p w14:paraId="49874EC0" w14:textId="32930783" w:rsidR="00AD2E08" w:rsidRPr="00752509" w:rsidRDefault="00AD2E08" w:rsidP="00963EA4">
      <w:pPr>
        <w:ind w:left="720" w:right="26" w:hanging="153"/>
        <w:jc w:val="both"/>
        <w:rPr>
          <w:rFonts w:cs="Arial"/>
          <w:sz w:val="22"/>
        </w:rPr>
      </w:pPr>
      <w:r w:rsidRPr="00752509">
        <w:rPr>
          <w:rFonts w:cs="Arial"/>
          <w:sz w:val="22"/>
        </w:rPr>
        <w:tab/>
        <w:t>The Hirer shall ensure that</w:t>
      </w:r>
      <w:r w:rsidR="00080593" w:rsidRPr="00752509">
        <w:rPr>
          <w:rFonts w:cs="Arial"/>
          <w:sz w:val="22"/>
        </w:rPr>
        <w:t>, with the exception of assistance dogs,</w:t>
      </w:r>
      <w:r w:rsidRPr="00752509">
        <w:rPr>
          <w:rFonts w:cs="Arial"/>
          <w:sz w:val="22"/>
        </w:rPr>
        <w:t xml:space="preserve"> no animals</w:t>
      </w:r>
      <w:r w:rsidR="00E04C5B" w:rsidRPr="00752509">
        <w:rPr>
          <w:rFonts w:cs="Arial"/>
          <w:sz w:val="22"/>
        </w:rPr>
        <w:t xml:space="preserve"> (including birds), </w:t>
      </w:r>
      <w:r w:rsidRPr="00752509">
        <w:rPr>
          <w:rFonts w:cs="Arial"/>
          <w:sz w:val="22"/>
        </w:rPr>
        <w:t xml:space="preserve">are brought into the premises, other than for a special event agreed to by the </w:t>
      </w:r>
      <w:r w:rsidR="00080593" w:rsidRPr="00752509">
        <w:rPr>
          <w:rFonts w:cs="Arial"/>
          <w:sz w:val="22"/>
        </w:rPr>
        <w:t>Parochial Church Council.</w:t>
      </w:r>
      <w:r w:rsidRPr="00752509">
        <w:rPr>
          <w:rFonts w:cs="Arial"/>
          <w:sz w:val="22"/>
        </w:rPr>
        <w:t xml:space="preserve">  No animals whatsoever are to enter the kitchen at any time.</w:t>
      </w:r>
    </w:p>
    <w:p w14:paraId="66E4FD14" w14:textId="77777777" w:rsidR="00191507" w:rsidRPr="00752509" w:rsidRDefault="00191507" w:rsidP="00AD2E08">
      <w:pPr>
        <w:ind w:left="567" w:right="141"/>
        <w:jc w:val="both"/>
        <w:rPr>
          <w:rFonts w:cs="Arial"/>
          <w:sz w:val="22"/>
        </w:rPr>
      </w:pPr>
    </w:p>
    <w:p w14:paraId="79CDE697" w14:textId="77777777" w:rsidR="00191507" w:rsidRDefault="00191507" w:rsidP="00AD2E08">
      <w:pPr>
        <w:ind w:left="567" w:right="141"/>
        <w:jc w:val="both"/>
        <w:rPr>
          <w:rFonts w:cs="Arial"/>
          <w:sz w:val="22"/>
        </w:rPr>
      </w:pPr>
    </w:p>
    <w:p w14:paraId="6B14387F" w14:textId="77777777" w:rsidR="00963EA4" w:rsidRDefault="00963EA4" w:rsidP="00AD2E08">
      <w:pPr>
        <w:ind w:left="567" w:right="141"/>
        <w:jc w:val="both"/>
        <w:rPr>
          <w:rFonts w:cs="Arial"/>
          <w:sz w:val="22"/>
        </w:rPr>
      </w:pPr>
    </w:p>
    <w:p w14:paraId="01C853E8" w14:textId="77777777" w:rsidR="00191507" w:rsidRPr="00752509" w:rsidRDefault="00191507" w:rsidP="00AD2E08">
      <w:pPr>
        <w:ind w:left="567" w:right="141"/>
        <w:jc w:val="both"/>
        <w:rPr>
          <w:rFonts w:cs="Arial"/>
          <w:sz w:val="22"/>
        </w:rPr>
      </w:pPr>
    </w:p>
    <w:p w14:paraId="7D4790D1" w14:textId="77777777" w:rsidR="00AD2E08" w:rsidRPr="00752509" w:rsidRDefault="00AD2E08" w:rsidP="00963EA4">
      <w:pPr>
        <w:ind w:left="720" w:right="26" w:hanging="720"/>
        <w:jc w:val="both"/>
        <w:rPr>
          <w:rFonts w:cs="Arial"/>
          <w:b/>
          <w:sz w:val="22"/>
        </w:rPr>
      </w:pPr>
      <w:r w:rsidRPr="00752509">
        <w:rPr>
          <w:rFonts w:cs="Arial"/>
          <w:b/>
          <w:sz w:val="22"/>
        </w:rPr>
        <w:t xml:space="preserve">24. </w:t>
      </w:r>
      <w:r w:rsidRPr="00752509">
        <w:rPr>
          <w:rFonts w:cs="Arial"/>
          <w:b/>
          <w:sz w:val="22"/>
        </w:rPr>
        <w:tab/>
        <w:t>Cancellation</w:t>
      </w:r>
    </w:p>
    <w:p w14:paraId="3D8BA235" w14:textId="77777777" w:rsidR="00AD2E08" w:rsidRPr="00752509" w:rsidRDefault="00AD2E08" w:rsidP="00963EA4">
      <w:pPr>
        <w:ind w:left="720" w:right="26" w:hanging="720"/>
        <w:jc w:val="both"/>
        <w:rPr>
          <w:rFonts w:cs="Arial"/>
          <w:b/>
          <w:sz w:val="22"/>
        </w:rPr>
      </w:pPr>
    </w:p>
    <w:p w14:paraId="30DA949C" w14:textId="71BB5A33" w:rsidR="00C061AE" w:rsidRPr="00752509" w:rsidRDefault="00AD2E08" w:rsidP="00963EA4">
      <w:pPr>
        <w:ind w:left="720" w:right="26" w:hanging="153"/>
        <w:jc w:val="both"/>
        <w:rPr>
          <w:rFonts w:cs="Arial"/>
          <w:sz w:val="22"/>
        </w:rPr>
      </w:pPr>
      <w:r w:rsidRPr="00752509">
        <w:rPr>
          <w:rFonts w:cs="Arial"/>
          <w:sz w:val="22"/>
        </w:rPr>
        <w:tab/>
        <w:t>If</w:t>
      </w:r>
      <w:r w:rsidRPr="00752509">
        <w:rPr>
          <w:rFonts w:cs="Arial"/>
          <w:b/>
          <w:sz w:val="22"/>
        </w:rPr>
        <w:t xml:space="preserve"> </w:t>
      </w:r>
      <w:r w:rsidRPr="00752509">
        <w:rPr>
          <w:rFonts w:cs="Arial"/>
          <w:sz w:val="22"/>
        </w:rPr>
        <w:t xml:space="preserve">the Hirer wishes to cancel the booking before the date of the event and the </w:t>
      </w:r>
      <w:r w:rsidR="00D927FE" w:rsidRPr="00752509">
        <w:rPr>
          <w:rFonts w:cs="Arial"/>
          <w:sz w:val="22"/>
        </w:rPr>
        <w:t xml:space="preserve">Booking Secretary </w:t>
      </w:r>
      <w:r w:rsidRPr="00752509">
        <w:rPr>
          <w:rFonts w:cs="Arial"/>
          <w:sz w:val="22"/>
        </w:rPr>
        <w:t xml:space="preserve">is unable to conclude a replacement booking, </w:t>
      </w:r>
      <w:r w:rsidR="006E40E1" w:rsidRPr="00752509">
        <w:rPr>
          <w:rFonts w:cs="Arial"/>
          <w:sz w:val="22"/>
        </w:rPr>
        <w:t xml:space="preserve">the </w:t>
      </w:r>
      <w:r w:rsidR="00487926" w:rsidRPr="00752509">
        <w:rPr>
          <w:rFonts w:cs="Arial"/>
          <w:sz w:val="22"/>
        </w:rPr>
        <w:t>question of</w:t>
      </w:r>
      <w:r w:rsidR="00206FD0" w:rsidRPr="00752509">
        <w:rPr>
          <w:rFonts w:cs="Arial"/>
          <w:sz w:val="22"/>
        </w:rPr>
        <w:t xml:space="preserve"> the payment or repayment of the fee shall be at the discretion of the </w:t>
      </w:r>
      <w:r w:rsidR="00D927FE" w:rsidRPr="00752509">
        <w:rPr>
          <w:rFonts w:cs="Arial"/>
          <w:sz w:val="22"/>
        </w:rPr>
        <w:t xml:space="preserve">Booking </w:t>
      </w:r>
      <w:r w:rsidR="007A19CB" w:rsidRPr="00752509">
        <w:rPr>
          <w:rFonts w:cs="Arial"/>
          <w:sz w:val="22"/>
        </w:rPr>
        <w:t>Secretary</w:t>
      </w:r>
      <w:r w:rsidR="00D927FE" w:rsidRPr="00752509">
        <w:rPr>
          <w:rFonts w:cs="Arial"/>
          <w:sz w:val="22"/>
        </w:rPr>
        <w:t>.</w:t>
      </w:r>
      <w:r w:rsidR="00206FD0" w:rsidRPr="00752509">
        <w:rPr>
          <w:rFonts w:cs="Arial"/>
          <w:sz w:val="22"/>
        </w:rPr>
        <w:t xml:space="preserve">  </w:t>
      </w:r>
    </w:p>
    <w:p w14:paraId="4C83F7D8" w14:textId="77777777" w:rsidR="00C061AE" w:rsidRPr="00752509" w:rsidRDefault="00C061AE" w:rsidP="00963EA4">
      <w:pPr>
        <w:ind w:left="567" w:right="26"/>
        <w:jc w:val="both"/>
        <w:rPr>
          <w:rFonts w:cs="Arial"/>
          <w:sz w:val="22"/>
        </w:rPr>
      </w:pPr>
    </w:p>
    <w:p w14:paraId="7DC7E4C5" w14:textId="00325BFF" w:rsidR="00487926" w:rsidRPr="00752509" w:rsidRDefault="00C061AE" w:rsidP="00963EA4">
      <w:pPr>
        <w:ind w:left="720" w:right="26"/>
        <w:jc w:val="both"/>
        <w:rPr>
          <w:rFonts w:cs="Arial"/>
          <w:sz w:val="22"/>
        </w:rPr>
      </w:pPr>
      <w:r w:rsidRPr="00752509">
        <w:rPr>
          <w:rFonts w:cs="Arial"/>
          <w:sz w:val="22"/>
        </w:rPr>
        <w:t xml:space="preserve">The </w:t>
      </w:r>
      <w:r w:rsidR="00D927FE" w:rsidRPr="00752509">
        <w:rPr>
          <w:rFonts w:cs="Arial"/>
          <w:sz w:val="22"/>
        </w:rPr>
        <w:t xml:space="preserve">Parochial </w:t>
      </w:r>
      <w:r w:rsidR="00487926" w:rsidRPr="00752509">
        <w:rPr>
          <w:rFonts w:cs="Arial"/>
          <w:sz w:val="22"/>
        </w:rPr>
        <w:t xml:space="preserve">Church </w:t>
      </w:r>
      <w:r w:rsidR="00D927FE" w:rsidRPr="00752509">
        <w:rPr>
          <w:rFonts w:cs="Arial"/>
          <w:sz w:val="22"/>
        </w:rPr>
        <w:t xml:space="preserve">Council </w:t>
      </w:r>
      <w:r w:rsidRPr="00752509">
        <w:rPr>
          <w:rFonts w:cs="Arial"/>
          <w:sz w:val="22"/>
        </w:rPr>
        <w:t>reserves the right to cancel the hiring by written notice to the Hirer in the event of the premises becoming unfit for use</w:t>
      </w:r>
      <w:r w:rsidR="00D927FE" w:rsidRPr="00752509">
        <w:rPr>
          <w:rFonts w:cs="Arial"/>
          <w:sz w:val="22"/>
        </w:rPr>
        <w:t>,</w:t>
      </w:r>
      <w:r w:rsidRPr="00752509">
        <w:rPr>
          <w:rFonts w:cs="Arial"/>
          <w:sz w:val="22"/>
        </w:rPr>
        <w:t xml:space="preserve"> or they reasona</w:t>
      </w:r>
      <w:r w:rsidR="006E40E1" w:rsidRPr="00752509">
        <w:rPr>
          <w:rFonts w:cs="Arial"/>
          <w:sz w:val="22"/>
        </w:rPr>
        <w:t xml:space="preserve">bly consider that the hiring </w:t>
      </w:r>
      <w:r w:rsidRPr="00752509">
        <w:rPr>
          <w:rFonts w:cs="Arial"/>
          <w:sz w:val="22"/>
        </w:rPr>
        <w:t xml:space="preserve">or use is unlawful.  </w:t>
      </w:r>
    </w:p>
    <w:p w14:paraId="78A04875" w14:textId="77777777" w:rsidR="00206FD0" w:rsidRPr="00752509" w:rsidRDefault="00206FD0" w:rsidP="00963EA4">
      <w:pPr>
        <w:ind w:left="720" w:right="26"/>
        <w:jc w:val="both"/>
        <w:rPr>
          <w:rFonts w:cs="Arial"/>
          <w:sz w:val="22"/>
        </w:rPr>
      </w:pPr>
    </w:p>
    <w:p w14:paraId="3808AA1D" w14:textId="36B93467" w:rsidR="00AD2E08" w:rsidRPr="00752509" w:rsidRDefault="00C061AE" w:rsidP="00963EA4">
      <w:pPr>
        <w:ind w:left="720" w:right="26"/>
        <w:jc w:val="both"/>
        <w:rPr>
          <w:rFonts w:cs="Arial"/>
          <w:sz w:val="22"/>
        </w:rPr>
      </w:pPr>
      <w:r w:rsidRPr="00752509">
        <w:rPr>
          <w:rFonts w:cs="Arial"/>
          <w:sz w:val="22"/>
        </w:rPr>
        <w:t xml:space="preserve">The same </w:t>
      </w:r>
      <w:r w:rsidR="00487926" w:rsidRPr="00752509">
        <w:rPr>
          <w:rFonts w:cs="Arial"/>
          <w:sz w:val="22"/>
        </w:rPr>
        <w:t xml:space="preserve">right </w:t>
      </w:r>
      <w:r w:rsidRPr="00752509">
        <w:rPr>
          <w:rFonts w:cs="Arial"/>
          <w:sz w:val="22"/>
        </w:rPr>
        <w:t>applies if the premises is required for use as a polling station</w:t>
      </w:r>
      <w:r w:rsidR="00D927FE" w:rsidRPr="00752509">
        <w:rPr>
          <w:rFonts w:cs="Arial"/>
          <w:sz w:val="22"/>
        </w:rPr>
        <w:t>,</w:t>
      </w:r>
      <w:r w:rsidRPr="00752509">
        <w:rPr>
          <w:rFonts w:cs="Arial"/>
          <w:sz w:val="22"/>
        </w:rPr>
        <w:t xml:space="preserve"> or </w:t>
      </w:r>
      <w:r w:rsidR="00D927FE" w:rsidRPr="00752509">
        <w:rPr>
          <w:rFonts w:cs="Arial"/>
          <w:sz w:val="22"/>
        </w:rPr>
        <w:t xml:space="preserve">by the NHS Blood Transfusion Service, or </w:t>
      </w:r>
      <w:r w:rsidRPr="00752509">
        <w:rPr>
          <w:rFonts w:cs="Arial"/>
          <w:sz w:val="22"/>
        </w:rPr>
        <w:t xml:space="preserve">for the emergency use for victims of a disaster.  </w:t>
      </w:r>
      <w:r w:rsidR="00AD2E08" w:rsidRPr="00752509">
        <w:rPr>
          <w:rFonts w:cs="Arial"/>
          <w:sz w:val="22"/>
        </w:rPr>
        <w:t xml:space="preserve"> In any such case the Hirer shall be entitled to a refund of any </w:t>
      </w:r>
      <w:r w:rsidR="00D927FE" w:rsidRPr="00752509">
        <w:rPr>
          <w:rFonts w:cs="Arial"/>
          <w:sz w:val="22"/>
        </w:rPr>
        <w:t>fees</w:t>
      </w:r>
      <w:r w:rsidR="00AD2E08" w:rsidRPr="00752509">
        <w:rPr>
          <w:rFonts w:cs="Arial"/>
          <w:sz w:val="22"/>
        </w:rPr>
        <w:t xml:space="preserve"> a</w:t>
      </w:r>
      <w:r w:rsidR="006E40E1" w:rsidRPr="00752509">
        <w:rPr>
          <w:rFonts w:cs="Arial"/>
          <w:sz w:val="22"/>
        </w:rPr>
        <w:t xml:space="preserve">lready paid, but the </w:t>
      </w:r>
      <w:r w:rsidR="00D927FE" w:rsidRPr="00752509">
        <w:rPr>
          <w:rFonts w:cs="Arial"/>
          <w:sz w:val="22"/>
        </w:rPr>
        <w:t xml:space="preserve">Parochial </w:t>
      </w:r>
      <w:r w:rsidR="00487926" w:rsidRPr="00752509">
        <w:rPr>
          <w:rFonts w:cs="Arial"/>
          <w:sz w:val="22"/>
        </w:rPr>
        <w:t xml:space="preserve">Church </w:t>
      </w:r>
      <w:r w:rsidR="00D927FE" w:rsidRPr="00752509">
        <w:rPr>
          <w:rFonts w:cs="Arial"/>
          <w:sz w:val="22"/>
        </w:rPr>
        <w:t>Council</w:t>
      </w:r>
      <w:r w:rsidR="00AD2E08" w:rsidRPr="00752509">
        <w:rPr>
          <w:rFonts w:cs="Arial"/>
          <w:sz w:val="22"/>
        </w:rPr>
        <w:t xml:space="preserve"> shall not be liable to the Hirer for any resulting direct or indirect loss or damages whatsoever.</w:t>
      </w:r>
    </w:p>
    <w:p w14:paraId="3F72ECE2" w14:textId="77777777" w:rsidR="006E40E1" w:rsidRPr="00752509" w:rsidRDefault="006E40E1" w:rsidP="00963EA4">
      <w:pPr>
        <w:ind w:left="720" w:right="26"/>
        <w:jc w:val="both"/>
        <w:rPr>
          <w:rFonts w:cs="Arial"/>
          <w:sz w:val="22"/>
        </w:rPr>
      </w:pPr>
    </w:p>
    <w:p w14:paraId="36F6657B" w14:textId="1DF2D42E" w:rsidR="006E40E1" w:rsidRPr="00752509" w:rsidRDefault="006E40E1" w:rsidP="00963EA4">
      <w:pPr>
        <w:ind w:left="720" w:right="26" w:hanging="720"/>
        <w:jc w:val="both"/>
        <w:rPr>
          <w:rFonts w:cs="Arial"/>
          <w:sz w:val="22"/>
        </w:rPr>
      </w:pPr>
      <w:r w:rsidRPr="00752509">
        <w:rPr>
          <w:rFonts w:cs="Arial"/>
          <w:sz w:val="22"/>
        </w:rPr>
        <w:tab/>
        <w:t xml:space="preserve">Even if the Hirer has a regular booking for the hire of the premises the </w:t>
      </w:r>
      <w:r w:rsidR="00D927FE" w:rsidRPr="00752509">
        <w:rPr>
          <w:rFonts w:cs="Arial"/>
          <w:sz w:val="22"/>
        </w:rPr>
        <w:t xml:space="preserve">Parochial </w:t>
      </w:r>
      <w:r w:rsidR="00487926" w:rsidRPr="00752509">
        <w:rPr>
          <w:rFonts w:cs="Arial"/>
          <w:sz w:val="22"/>
        </w:rPr>
        <w:t xml:space="preserve">Church </w:t>
      </w:r>
      <w:r w:rsidR="00D927FE" w:rsidRPr="00752509">
        <w:rPr>
          <w:rFonts w:cs="Arial"/>
          <w:sz w:val="22"/>
        </w:rPr>
        <w:t>Council</w:t>
      </w:r>
      <w:r w:rsidRPr="00752509">
        <w:rPr>
          <w:rFonts w:cs="Arial"/>
          <w:sz w:val="22"/>
        </w:rPr>
        <w:t xml:space="preserve"> reserves the right to renew, vary or cancel any such arrangements.  This right will not be unreasonably enforced.</w:t>
      </w:r>
    </w:p>
    <w:p w14:paraId="259FEF2F" w14:textId="77777777" w:rsidR="0096282B" w:rsidRPr="00191507" w:rsidRDefault="0096282B" w:rsidP="00963EA4">
      <w:pPr>
        <w:ind w:left="720" w:right="26" w:hanging="720"/>
        <w:jc w:val="both"/>
        <w:rPr>
          <w:rFonts w:cs="Arial"/>
          <w:sz w:val="22"/>
        </w:rPr>
      </w:pPr>
    </w:p>
    <w:p w14:paraId="03A7AD34" w14:textId="77777777" w:rsidR="007514CD" w:rsidRPr="00191507" w:rsidRDefault="00022912" w:rsidP="00963EA4">
      <w:pPr>
        <w:tabs>
          <w:tab w:val="left" w:pos="4111"/>
        </w:tabs>
        <w:ind w:left="720" w:right="26" w:hanging="720"/>
        <w:jc w:val="both"/>
        <w:rPr>
          <w:rFonts w:cs="Arial"/>
          <w:b/>
          <w:sz w:val="22"/>
        </w:rPr>
      </w:pPr>
      <w:r w:rsidRPr="00B93D15">
        <w:rPr>
          <w:rFonts w:cs="Arial"/>
          <w:b/>
          <w:sz w:val="22"/>
        </w:rPr>
        <w:t>25</w:t>
      </w:r>
      <w:r w:rsidR="007514CD" w:rsidRPr="00B93D15">
        <w:rPr>
          <w:rFonts w:cs="Arial"/>
          <w:b/>
          <w:sz w:val="22"/>
        </w:rPr>
        <w:t>.</w:t>
      </w:r>
      <w:r w:rsidR="007514CD" w:rsidRPr="00B93D15">
        <w:rPr>
          <w:rFonts w:cs="Arial"/>
          <w:b/>
          <w:sz w:val="22"/>
        </w:rPr>
        <w:tab/>
        <w:t>Noise</w:t>
      </w:r>
    </w:p>
    <w:p w14:paraId="52AC502C" w14:textId="77777777" w:rsidR="007514CD" w:rsidRPr="00191507" w:rsidRDefault="007514CD" w:rsidP="00963EA4">
      <w:pPr>
        <w:tabs>
          <w:tab w:val="left" w:pos="4111"/>
        </w:tabs>
        <w:ind w:left="720" w:right="26" w:hanging="720"/>
        <w:jc w:val="both"/>
        <w:rPr>
          <w:rFonts w:cs="Arial"/>
          <w:b/>
          <w:sz w:val="22"/>
        </w:rPr>
      </w:pPr>
    </w:p>
    <w:p w14:paraId="378C8F3D" w14:textId="77777777" w:rsidR="007514CD" w:rsidRPr="00191507" w:rsidRDefault="007514CD" w:rsidP="00963EA4">
      <w:pPr>
        <w:tabs>
          <w:tab w:val="left" w:pos="4111"/>
        </w:tabs>
        <w:ind w:left="720" w:right="26" w:hanging="720"/>
        <w:jc w:val="both"/>
        <w:rPr>
          <w:rFonts w:cs="Arial"/>
          <w:sz w:val="22"/>
        </w:rPr>
      </w:pPr>
      <w:r w:rsidRPr="00191507">
        <w:rPr>
          <w:rFonts w:cs="Arial"/>
          <w:b/>
          <w:sz w:val="22"/>
        </w:rPr>
        <w:tab/>
      </w:r>
      <w:r w:rsidRPr="00191507">
        <w:rPr>
          <w:rFonts w:cs="Arial"/>
          <w:sz w:val="22"/>
        </w:rPr>
        <w:t xml:space="preserve">The Hirer shall ensure that the minimum of noise is made on arrival and departure, particularly late at night and early in the morning. </w:t>
      </w:r>
    </w:p>
    <w:p w14:paraId="265FD62D" w14:textId="77777777" w:rsidR="007514CD" w:rsidRPr="00191507" w:rsidRDefault="007514CD" w:rsidP="00963EA4">
      <w:pPr>
        <w:tabs>
          <w:tab w:val="left" w:pos="4111"/>
        </w:tabs>
        <w:ind w:left="720" w:right="26" w:hanging="720"/>
        <w:jc w:val="both"/>
        <w:rPr>
          <w:rFonts w:cs="Arial"/>
          <w:sz w:val="22"/>
        </w:rPr>
      </w:pPr>
    </w:p>
    <w:p w14:paraId="45A84CF8" w14:textId="77777777" w:rsidR="007514CD" w:rsidRPr="00752509" w:rsidRDefault="00022912" w:rsidP="00963EA4">
      <w:pPr>
        <w:tabs>
          <w:tab w:val="left" w:pos="4111"/>
        </w:tabs>
        <w:ind w:left="720" w:right="26" w:hanging="720"/>
        <w:jc w:val="both"/>
        <w:rPr>
          <w:rFonts w:cs="Arial"/>
          <w:b/>
          <w:sz w:val="22"/>
        </w:rPr>
      </w:pPr>
      <w:r w:rsidRPr="00752509">
        <w:rPr>
          <w:rFonts w:cs="Arial"/>
          <w:b/>
          <w:sz w:val="22"/>
        </w:rPr>
        <w:t>26</w:t>
      </w:r>
      <w:r w:rsidR="007514CD" w:rsidRPr="00752509">
        <w:rPr>
          <w:rFonts w:cs="Arial"/>
          <w:b/>
          <w:sz w:val="22"/>
        </w:rPr>
        <w:t>.</w:t>
      </w:r>
      <w:r w:rsidR="007514CD" w:rsidRPr="00752509">
        <w:rPr>
          <w:rFonts w:cs="Arial"/>
          <w:b/>
          <w:sz w:val="22"/>
        </w:rPr>
        <w:tab/>
        <w:t>Hirer’s Equipment</w:t>
      </w:r>
    </w:p>
    <w:p w14:paraId="649DB104" w14:textId="77777777" w:rsidR="007514CD" w:rsidRPr="00752509" w:rsidRDefault="007514CD" w:rsidP="00963EA4">
      <w:pPr>
        <w:tabs>
          <w:tab w:val="left" w:pos="4111"/>
        </w:tabs>
        <w:ind w:left="720" w:right="26" w:hanging="720"/>
        <w:jc w:val="both"/>
        <w:rPr>
          <w:rFonts w:cs="Arial"/>
          <w:b/>
          <w:sz w:val="22"/>
        </w:rPr>
      </w:pPr>
    </w:p>
    <w:p w14:paraId="109CC803" w14:textId="3FF24801" w:rsidR="00B03344" w:rsidRPr="00752509" w:rsidRDefault="007514CD" w:rsidP="00963EA4">
      <w:pPr>
        <w:ind w:left="720" w:right="26" w:hanging="720"/>
        <w:jc w:val="both"/>
        <w:rPr>
          <w:rFonts w:cs="Arial"/>
          <w:sz w:val="22"/>
        </w:rPr>
      </w:pPr>
      <w:r w:rsidRPr="00752509">
        <w:rPr>
          <w:rFonts w:cs="Arial"/>
          <w:b/>
          <w:sz w:val="22"/>
        </w:rPr>
        <w:tab/>
      </w:r>
      <w:r w:rsidR="00B03344" w:rsidRPr="00752509">
        <w:rPr>
          <w:rFonts w:cs="Arial"/>
          <w:sz w:val="22"/>
        </w:rPr>
        <w:t xml:space="preserve">The </w:t>
      </w:r>
      <w:r w:rsidR="007A19CB" w:rsidRPr="00752509">
        <w:rPr>
          <w:rFonts w:cs="Arial"/>
          <w:sz w:val="22"/>
        </w:rPr>
        <w:t xml:space="preserve">Parochial </w:t>
      </w:r>
      <w:r w:rsidR="00487926" w:rsidRPr="00752509">
        <w:rPr>
          <w:rFonts w:cs="Arial"/>
          <w:sz w:val="22"/>
        </w:rPr>
        <w:t xml:space="preserve">Church </w:t>
      </w:r>
      <w:r w:rsidR="007A19CB" w:rsidRPr="00752509">
        <w:rPr>
          <w:rFonts w:cs="Arial"/>
          <w:sz w:val="22"/>
        </w:rPr>
        <w:t>Council</w:t>
      </w:r>
      <w:r w:rsidR="00B03344" w:rsidRPr="00752509">
        <w:rPr>
          <w:rFonts w:cs="Arial"/>
          <w:sz w:val="22"/>
        </w:rPr>
        <w:t xml:space="preserve"> accepts no responsibility for any equipment or other property brought on to or left at the premises by the Hirer, and all liability for loss or damage is hereby excluded.  All equipment and other property (other than stored equipment) must be removed at the end of each hiring or fees equivalent to the hire fee will be charged until it is removed.  If it remains after 7 days the </w:t>
      </w:r>
      <w:r w:rsidR="007A19CB" w:rsidRPr="00752509">
        <w:rPr>
          <w:rFonts w:cs="Arial"/>
          <w:sz w:val="22"/>
        </w:rPr>
        <w:t xml:space="preserve">Parochial </w:t>
      </w:r>
      <w:r w:rsidR="00487926" w:rsidRPr="00752509">
        <w:rPr>
          <w:rFonts w:cs="Arial"/>
          <w:sz w:val="22"/>
        </w:rPr>
        <w:t xml:space="preserve">Church </w:t>
      </w:r>
      <w:r w:rsidR="007A19CB" w:rsidRPr="00752509">
        <w:rPr>
          <w:rFonts w:cs="Arial"/>
          <w:sz w:val="22"/>
        </w:rPr>
        <w:t>Council</w:t>
      </w:r>
      <w:r w:rsidR="00B03344" w:rsidRPr="00752509">
        <w:rPr>
          <w:rFonts w:cs="Arial"/>
          <w:sz w:val="22"/>
        </w:rPr>
        <w:t xml:space="preserve"> will dispose of it and the costs of removal and disposal will be charged to the Hirer.</w:t>
      </w:r>
    </w:p>
    <w:p w14:paraId="69B1E198" w14:textId="77777777" w:rsidR="00B03344" w:rsidRPr="00752509" w:rsidRDefault="00B03344" w:rsidP="00B03344">
      <w:pPr>
        <w:ind w:left="720" w:right="141" w:hanging="720"/>
        <w:jc w:val="both"/>
        <w:rPr>
          <w:rFonts w:cs="Arial"/>
          <w:sz w:val="22"/>
        </w:rPr>
      </w:pPr>
    </w:p>
    <w:p w14:paraId="6828817F" w14:textId="77777777" w:rsidR="00B03344" w:rsidRPr="00752509" w:rsidRDefault="00022912" w:rsidP="00963EA4">
      <w:pPr>
        <w:ind w:left="720" w:right="26" w:hanging="720"/>
        <w:jc w:val="both"/>
        <w:rPr>
          <w:rFonts w:cs="Arial"/>
          <w:b/>
          <w:sz w:val="22"/>
        </w:rPr>
      </w:pPr>
      <w:r w:rsidRPr="00752509">
        <w:rPr>
          <w:rFonts w:cs="Arial"/>
          <w:b/>
          <w:sz w:val="22"/>
        </w:rPr>
        <w:t>27</w:t>
      </w:r>
      <w:r w:rsidR="00B03344" w:rsidRPr="00752509">
        <w:rPr>
          <w:rFonts w:cs="Arial"/>
          <w:b/>
          <w:sz w:val="22"/>
        </w:rPr>
        <w:t>.</w:t>
      </w:r>
      <w:r w:rsidR="00B03344" w:rsidRPr="00752509">
        <w:rPr>
          <w:rFonts w:cs="Arial"/>
          <w:b/>
          <w:sz w:val="22"/>
        </w:rPr>
        <w:tab/>
        <w:t>Alterations or Additions</w:t>
      </w:r>
    </w:p>
    <w:p w14:paraId="74FCD9F2" w14:textId="77777777" w:rsidR="00B03344" w:rsidRPr="00752509" w:rsidRDefault="00B03344" w:rsidP="00963EA4">
      <w:pPr>
        <w:ind w:left="720" w:right="26" w:hanging="720"/>
        <w:jc w:val="both"/>
        <w:rPr>
          <w:rFonts w:cs="Arial"/>
          <w:b/>
          <w:sz w:val="22"/>
        </w:rPr>
      </w:pPr>
    </w:p>
    <w:p w14:paraId="23421FF0" w14:textId="77777777" w:rsidR="00B03344" w:rsidRPr="00752509" w:rsidRDefault="00B03344" w:rsidP="00963EA4">
      <w:pPr>
        <w:ind w:left="720" w:right="26" w:hanging="360"/>
        <w:jc w:val="both"/>
        <w:rPr>
          <w:rFonts w:cs="Arial"/>
          <w:sz w:val="22"/>
        </w:rPr>
      </w:pPr>
      <w:r w:rsidRPr="00752509">
        <w:rPr>
          <w:rFonts w:cs="Arial"/>
          <w:b/>
          <w:sz w:val="22"/>
        </w:rPr>
        <w:tab/>
      </w:r>
      <w:r w:rsidRPr="00752509">
        <w:rPr>
          <w:rFonts w:cs="Arial"/>
          <w:sz w:val="22"/>
        </w:rPr>
        <w:t xml:space="preserve">No alterations or additions may be made to the premises, nor may any fixtures be installed or placards, decorations or other articles be attached in any way to any part of the premises without the prior written approval of the Booking Secretary.  The cross shall at all times be left uncovered.  </w:t>
      </w:r>
    </w:p>
    <w:p w14:paraId="3ACFF9F4" w14:textId="77777777" w:rsidR="00B03344" w:rsidRPr="00752509" w:rsidRDefault="00B03344" w:rsidP="00963EA4">
      <w:pPr>
        <w:ind w:left="567" w:right="26" w:hanging="207"/>
        <w:jc w:val="both"/>
        <w:rPr>
          <w:rFonts w:cs="Arial"/>
          <w:sz w:val="22"/>
        </w:rPr>
      </w:pPr>
    </w:p>
    <w:p w14:paraId="57B4CF38" w14:textId="1A4D5350" w:rsidR="00B03344" w:rsidRPr="00752509" w:rsidRDefault="00B03344" w:rsidP="00963EA4">
      <w:pPr>
        <w:ind w:left="720" w:right="26" w:hanging="720"/>
        <w:jc w:val="both"/>
        <w:rPr>
          <w:rFonts w:cs="Arial"/>
          <w:sz w:val="22"/>
        </w:rPr>
      </w:pPr>
      <w:r w:rsidRPr="00752509">
        <w:rPr>
          <w:rFonts w:cs="Arial"/>
          <w:sz w:val="22"/>
        </w:rPr>
        <w:tab/>
        <w:t xml:space="preserve">Any alteration, fixture or fitting or attachment so approved remaining in the premises at the end of the hiring will become the property of the </w:t>
      </w:r>
      <w:r w:rsidR="007A19CB" w:rsidRPr="00752509">
        <w:rPr>
          <w:rFonts w:cs="Arial"/>
          <w:sz w:val="22"/>
        </w:rPr>
        <w:t xml:space="preserve">Parochial </w:t>
      </w:r>
      <w:r w:rsidR="00487926" w:rsidRPr="00752509">
        <w:rPr>
          <w:rFonts w:cs="Arial"/>
          <w:sz w:val="22"/>
        </w:rPr>
        <w:t xml:space="preserve">Church </w:t>
      </w:r>
      <w:r w:rsidR="007A19CB" w:rsidRPr="00752509">
        <w:rPr>
          <w:rFonts w:cs="Arial"/>
          <w:sz w:val="22"/>
        </w:rPr>
        <w:t>Council</w:t>
      </w:r>
      <w:r w:rsidRPr="00752509">
        <w:rPr>
          <w:rFonts w:cs="Arial"/>
          <w:sz w:val="22"/>
        </w:rPr>
        <w:t xml:space="preserve"> unless removed by the Hirer.  The Hirer must make good any damage to the </w:t>
      </w:r>
      <w:r w:rsidR="007A19CB" w:rsidRPr="00752509">
        <w:rPr>
          <w:rFonts w:cs="Arial"/>
          <w:sz w:val="22"/>
        </w:rPr>
        <w:t>Centre</w:t>
      </w:r>
      <w:r w:rsidRPr="00752509">
        <w:rPr>
          <w:rFonts w:cs="Arial"/>
          <w:sz w:val="22"/>
        </w:rPr>
        <w:t xml:space="preserve"> caused by such removal to the satisfaction of the </w:t>
      </w:r>
      <w:r w:rsidR="007A19CB" w:rsidRPr="00752509">
        <w:rPr>
          <w:rFonts w:cs="Arial"/>
          <w:sz w:val="22"/>
        </w:rPr>
        <w:t xml:space="preserve">Parochial </w:t>
      </w:r>
      <w:r w:rsidR="00487926" w:rsidRPr="00752509">
        <w:rPr>
          <w:rFonts w:cs="Arial"/>
          <w:sz w:val="22"/>
        </w:rPr>
        <w:t xml:space="preserve">Church </w:t>
      </w:r>
      <w:r w:rsidR="007A19CB" w:rsidRPr="00752509">
        <w:rPr>
          <w:rFonts w:cs="Arial"/>
          <w:sz w:val="22"/>
        </w:rPr>
        <w:t>Council.</w:t>
      </w:r>
    </w:p>
    <w:p w14:paraId="4E7E7F6B" w14:textId="77777777" w:rsidR="006C0F3C" w:rsidRPr="00752509" w:rsidRDefault="006C0F3C" w:rsidP="00B03344">
      <w:pPr>
        <w:ind w:left="720" w:right="141" w:hanging="720"/>
        <w:jc w:val="both"/>
        <w:rPr>
          <w:rFonts w:cs="Arial"/>
        </w:rPr>
      </w:pPr>
    </w:p>
    <w:p w14:paraId="65EB112C" w14:textId="77777777" w:rsidR="006C0F3C" w:rsidRPr="00752509" w:rsidRDefault="00022912" w:rsidP="00963EA4">
      <w:pPr>
        <w:ind w:left="720" w:right="26" w:hanging="720"/>
        <w:jc w:val="both"/>
        <w:rPr>
          <w:rFonts w:cs="Arial"/>
          <w:b/>
          <w:sz w:val="22"/>
        </w:rPr>
      </w:pPr>
      <w:r w:rsidRPr="00752509">
        <w:rPr>
          <w:rFonts w:cs="Arial"/>
          <w:b/>
          <w:sz w:val="22"/>
        </w:rPr>
        <w:t>28</w:t>
      </w:r>
      <w:r w:rsidR="006C0F3C" w:rsidRPr="00752509">
        <w:rPr>
          <w:rFonts w:cs="Arial"/>
          <w:b/>
          <w:sz w:val="22"/>
        </w:rPr>
        <w:t>.</w:t>
      </w:r>
      <w:r w:rsidR="006C0F3C" w:rsidRPr="00752509">
        <w:rPr>
          <w:rFonts w:cs="Arial"/>
          <w:b/>
          <w:sz w:val="22"/>
        </w:rPr>
        <w:tab/>
        <w:t>Access</w:t>
      </w:r>
    </w:p>
    <w:p w14:paraId="05FEB502" w14:textId="77777777" w:rsidR="006C0F3C" w:rsidRPr="00752509" w:rsidRDefault="006C0F3C" w:rsidP="00963EA4">
      <w:pPr>
        <w:ind w:left="720" w:right="26" w:hanging="720"/>
        <w:jc w:val="both"/>
        <w:rPr>
          <w:rFonts w:cs="Arial"/>
          <w:b/>
          <w:sz w:val="22"/>
        </w:rPr>
      </w:pPr>
    </w:p>
    <w:p w14:paraId="1772B00C" w14:textId="4672CDE6" w:rsidR="006C0F3C" w:rsidRPr="00752509" w:rsidRDefault="006C0F3C" w:rsidP="00963EA4">
      <w:pPr>
        <w:ind w:left="720" w:right="26" w:hanging="720"/>
        <w:jc w:val="both"/>
        <w:rPr>
          <w:rFonts w:cs="Arial"/>
          <w:sz w:val="22"/>
        </w:rPr>
      </w:pPr>
      <w:r w:rsidRPr="00752509">
        <w:rPr>
          <w:rFonts w:cs="Arial"/>
          <w:b/>
          <w:sz w:val="22"/>
        </w:rPr>
        <w:tab/>
      </w:r>
      <w:r w:rsidRPr="00752509">
        <w:rPr>
          <w:rFonts w:cs="Arial"/>
          <w:sz w:val="22"/>
        </w:rPr>
        <w:t xml:space="preserve">The Hirer shall allow any duly authorised member of the </w:t>
      </w:r>
      <w:r w:rsidR="007A19CB" w:rsidRPr="00752509">
        <w:rPr>
          <w:rFonts w:cs="Arial"/>
          <w:sz w:val="22"/>
        </w:rPr>
        <w:t xml:space="preserve">Parochial </w:t>
      </w:r>
      <w:r w:rsidR="00487926" w:rsidRPr="00752509">
        <w:rPr>
          <w:rFonts w:cs="Arial"/>
          <w:sz w:val="22"/>
        </w:rPr>
        <w:t xml:space="preserve">Church </w:t>
      </w:r>
      <w:r w:rsidR="007A19CB" w:rsidRPr="00752509">
        <w:rPr>
          <w:rFonts w:cs="Arial"/>
          <w:sz w:val="22"/>
        </w:rPr>
        <w:t>Council</w:t>
      </w:r>
      <w:r w:rsidRPr="00752509">
        <w:rPr>
          <w:rFonts w:cs="Arial"/>
          <w:sz w:val="22"/>
        </w:rPr>
        <w:t xml:space="preserve"> access to any part of</w:t>
      </w:r>
      <w:r w:rsidR="00E14BB2" w:rsidRPr="00752509">
        <w:rPr>
          <w:rFonts w:cs="Arial"/>
          <w:sz w:val="22"/>
        </w:rPr>
        <w:t xml:space="preserve"> the premises</w:t>
      </w:r>
      <w:r w:rsidRPr="00752509">
        <w:rPr>
          <w:rFonts w:cs="Arial"/>
          <w:sz w:val="22"/>
        </w:rPr>
        <w:t>, at all times during the hiring.</w:t>
      </w:r>
    </w:p>
    <w:p w14:paraId="25D8772E" w14:textId="77777777" w:rsidR="00487926" w:rsidRPr="00752509" w:rsidRDefault="00487926" w:rsidP="00963EA4">
      <w:pPr>
        <w:ind w:left="720" w:right="116" w:hanging="720"/>
        <w:jc w:val="both"/>
        <w:rPr>
          <w:rFonts w:cs="Arial"/>
        </w:rPr>
      </w:pPr>
    </w:p>
    <w:p w14:paraId="7C60E9BD" w14:textId="77777777" w:rsidR="00022912" w:rsidRDefault="00022912" w:rsidP="00963EA4">
      <w:pPr>
        <w:ind w:left="720" w:right="116" w:hanging="720"/>
        <w:jc w:val="both"/>
        <w:rPr>
          <w:rFonts w:cs="Arial"/>
        </w:rPr>
      </w:pPr>
    </w:p>
    <w:p w14:paraId="2CF3E32F" w14:textId="77777777" w:rsidR="00022912" w:rsidRDefault="00022912" w:rsidP="00963EA4">
      <w:pPr>
        <w:ind w:left="720" w:right="116" w:hanging="720"/>
        <w:jc w:val="both"/>
        <w:rPr>
          <w:rFonts w:cs="Arial"/>
        </w:rPr>
      </w:pPr>
    </w:p>
    <w:p w14:paraId="235F4EBA" w14:textId="77777777" w:rsidR="00022912" w:rsidRDefault="00022912" w:rsidP="00963EA4">
      <w:pPr>
        <w:ind w:left="720" w:right="116" w:hanging="720"/>
        <w:jc w:val="both"/>
        <w:rPr>
          <w:rFonts w:cs="Arial"/>
        </w:rPr>
      </w:pPr>
    </w:p>
    <w:p w14:paraId="1A5C0872" w14:textId="77777777" w:rsidR="00022912" w:rsidRDefault="00022912" w:rsidP="00963EA4">
      <w:pPr>
        <w:ind w:left="720" w:right="116" w:hanging="720"/>
        <w:jc w:val="both"/>
        <w:rPr>
          <w:rFonts w:cs="Arial"/>
        </w:rPr>
      </w:pPr>
    </w:p>
    <w:p w14:paraId="57BCACD8" w14:textId="77777777" w:rsidR="00022912" w:rsidRDefault="00022912" w:rsidP="00963EA4">
      <w:pPr>
        <w:ind w:left="720" w:right="116" w:hanging="720"/>
        <w:jc w:val="both"/>
        <w:rPr>
          <w:rFonts w:cs="Arial"/>
        </w:rPr>
      </w:pPr>
    </w:p>
    <w:p w14:paraId="7C3FB37B" w14:textId="77777777" w:rsidR="00B03344" w:rsidRPr="00191507" w:rsidRDefault="00022912" w:rsidP="00963EA4">
      <w:pPr>
        <w:ind w:left="720" w:right="26" w:hanging="720"/>
        <w:jc w:val="both"/>
        <w:rPr>
          <w:rFonts w:cs="Arial"/>
          <w:b/>
          <w:sz w:val="22"/>
        </w:rPr>
      </w:pPr>
      <w:r w:rsidRPr="00B93D15">
        <w:rPr>
          <w:rFonts w:cs="Arial"/>
          <w:b/>
          <w:sz w:val="22"/>
        </w:rPr>
        <w:t>29</w:t>
      </w:r>
      <w:r w:rsidR="00B03344" w:rsidRPr="00B93D15">
        <w:rPr>
          <w:rFonts w:cs="Arial"/>
          <w:b/>
          <w:sz w:val="22"/>
        </w:rPr>
        <w:t>.</w:t>
      </w:r>
      <w:r w:rsidR="00B03344" w:rsidRPr="00B93D15">
        <w:rPr>
          <w:rFonts w:cs="Arial"/>
          <w:b/>
          <w:sz w:val="22"/>
        </w:rPr>
        <w:tab/>
      </w:r>
      <w:r w:rsidR="0096282B" w:rsidRPr="00B93D15">
        <w:rPr>
          <w:rFonts w:cs="Arial"/>
          <w:b/>
          <w:sz w:val="22"/>
        </w:rPr>
        <w:t>Terms and Conditions</w:t>
      </w:r>
    </w:p>
    <w:p w14:paraId="32D56DCB" w14:textId="77777777" w:rsidR="006C0F3C" w:rsidRPr="00191507" w:rsidRDefault="006C0F3C" w:rsidP="00963EA4">
      <w:pPr>
        <w:ind w:left="720" w:right="26" w:hanging="720"/>
        <w:jc w:val="both"/>
        <w:rPr>
          <w:rFonts w:cs="Arial"/>
          <w:b/>
          <w:sz w:val="22"/>
        </w:rPr>
      </w:pPr>
    </w:p>
    <w:p w14:paraId="40E1E52E" w14:textId="77777777" w:rsidR="006C0F3C" w:rsidRPr="00191507" w:rsidRDefault="006C0F3C" w:rsidP="00963EA4">
      <w:pPr>
        <w:ind w:left="720" w:right="26" w:hanging="720"/>
        <w:jc w:val="both"/>
        <w:rPr>
          <w:rFonts w:cs="Arial"/>
          <w:sz w:val="22"/>
        </w:rPr>
      </w:pPr>
      <w:r w:rsidRPr="00191507">
        <w:rPr>
          <w:rFonts w:cs="Arial"/>
          <w:b/>
          <w:sz w:val="22"/>
        </w:rPr>
        <w:tab/>
      </w:r>
      <w:r w:rsidRPr="00191507">
        <w:rPr>
          <w:rFonts w:cs="Arial"/>
          <w:sz w:val="22"/>
        </w:rPr>
        <w:t xml:space="preserve">These Standard Conditions of Hire should be read in conjunction with the Special Conditions, Operating Schedule, </w:t>
      </w:r>
      <w:r w:rsidR="009F0958" w:rsidRPr="00191507">
        <w:rPr>
          <w:rFonts w:cs="Arial"/>
          <w:sz w:val="22"/>
        </w:rPr>
        <w:t>Hire Charges</w:t>
      </w:r>
      <w:r w:rsidR="00E374DA">
        <w:rPr>
          <w:rFonts w:cs="Arial"/>
          <w:sz w:val="22"/>
        </w:rPr>
        <w:t xml:space="preserve"> and the Hiring Agreement which includes, where appropriate, the Safeguarding Declaration.</w:t>
      </w:r>
    </w:p>
    <w:p w14:paraId="3521E6C9" w14:textId="77777777" w:rsidR="006C0F3C" w:rsidRPr="00191507" w:rsidRDefault="006C0F3C" w:rsidP="00963EA4">
      <w:pPr>
        <w:ind w:left="720" w:right="26" w:hanging="720"/>
        <w:jc w:val="both"/>
        <w:rPr>
          <w:rFonts w:cs="Arial"/>
          <w:b/>
          <w:sz w:val="22"/>
        </w:rPr>
      </w:pPr>
    </w:p>
    <w:p w14:paraId="709F7506" w14:textId="77777777" w:rsidR="007A7D02" w:rsidRPr="00191507" w:rsidRDefault="006C0F3C" w:rsidP="00963EA4">
      <w:pPr>
        <w:ind w:left="567" w:right="26"/>
        <w:jc w:val="both"/>
        <w:rPr>
          <w:rFonts w:cs="Arial"/>
          <w:sz w:val="22"/>
        </w:rPr>
      </w:pPr>
      <w:r w:rsidRPr="00191507">
        <w:rPr>
          <w:rFonts w:cs="Arial"/>
          <w:b/>
          <w:sz w:val="22"/>
        </w:rPr>
        <w:tab/>
      </w:r>
      <w:r w:rsidRPr="00191507">
        <w:rPr>
          <w:rFonts w:cs="Arial"/>
          <w:sz w:val="22"/>
        </w:rPr>
        <w:t xml:space="preserve">The Hiring Agreement constitutes permission only to use the premises and </w:t>
      </w:r>
      <w:r w:rsidRPr="00191507">
        <w:rPr>
          <w:rFonts w:cs="Arial"/>
          <w:sz w:val="22"/>
        </w:rPr>
        <w:tab/>
        <w:t>confers no tenancy or other right of occupancy on the Hirer.</w:t>
      </w:r>
    </w:p>
    <w:p w14:paraId="30595660" w14:textId="77777777" w:rsidR="007E0C90" w:rsidRPr="00191507" w:rsidRDefault="00CF67D5" w:rsidP="00963EA4">
      <w:pPr>
        <w:ind w:left="720" w:right="26" w:hanging="720"/>
        <w:jc w:val="both"/>
        <w:rPr>
          <w:b/>
          <w:color w:val="548DD4" w:themeColor="text2" w:themeTint="99"/>
          <w:sz w:val="22"/>
        </w:rPr>
      </w:pPr>
      <w:r w:rsidRPr="00191507">
        <w:rPr>
          <w:rFonts w:cs="Arial"/>
          <w:sz w:val="22"/>
        </w:rPr>
        <w:t xml:space="preserve"> </w:t>
      </w:r>
    </w:p>
    <w:sectPr w:rsidR="007E0C90" w:rsidRPr="00191507" w:rsidSect="00981682">
      <w:footerReference w:type="default" r:id="rId8"/>
      <w:pgSz w:w="11906" w:h="16838"/>
      <w:pgMar w:top="81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A2D8" w14:textId="77777777" w:rsidR="005376C3" w:rsidRDefault="005376C3" w:rsidP="0096282B">
      <w:r>
        <w:separator/>
      </w:r>
    </w:p>
  </w:endnote>
  <w:endnote w:type="continuationSeparator" w:id="0">
    <w:p w14:paraId="07D1C8CA" w14:textId="77777777" w:rsidR="005376C3" w:rsidRDefault="005376C3" w:rsidP="0096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175F" w14:textId="77777777" w:rsidR="0096282B" w:rsidRPr="00752509" w:rsidRDefault="0096282B" w:rsidP="00963EA4">
    <w:pPr>
      <w:pStyle w:val="Footer"/>
      <w:tabs>
        <w:tab w:val="clear" w:pos="9026"/>
        <w:tab w:val="right" w:pos="9000"/>
      </w:tabs>
      <w:jc w:val="both"/>
      <w:rPr>
        <w:sz w:val="16"/>
        <w:szCs w:val="16"/>
      </w:rPr>
    </w:pPr>
    <w:r w:rsidRPr="00752509">
      <w:rPr>
        <w:sz w:val="16"/>
        <w:szCs w:val="16"/>
      </w:rPr>
      <w:t xml:space="preserve">Church Hall Standard Conditions of Hire                                                 </w:t>
    </w:r>
    <w:r w:rsidR="00B93D15" w:rsidRPr="00752509">
      <w:rPr>
        <w:sz w:val="16"/>
        <w:szCs w:val="16"/>
      </w:rPr>
      <w:t xml:space="preserve">                                 </w:t>
    </w:r>
    <w:r w:rsidRPr="00752509">
      <w:rPr>
        <w:sz w:val="16"/>
        <w:szCs w:val="16"/>
      </w:rPr>
      <w:t xml:space="preserve">                               Page </w:t>
    </w:r>
    <w:r w:rsidRPr="00752509">
      <w:rPr>
        <w:sz w:val="16"/>
        <w:szCs w:val="16"/>
      </w:rPr>
      <w:fldChar w:fldCharType="begin"/>
    </w:r>
    <w:r w:rsidRPr="00752509">
      <w:rPr>
        <w:sz w:val="16"/>
        <w:szCs w:val="16"/>
      </w:rPr>
      <w:instrText xml:space="preserve"> PAGE  \* Arabic  \* MERGEFORMAT </w:instrText>
    </w:r>
    <w:r w:rsidRPr="00752509">
      <w:rPr>
        <w:sz w:val="16"/>
        <w:szCs w:val="16"/>
      </w:rPr>
      <w:fldChar w:fldCharType="separate"/>
    </w:r>
    <w:r w:rsidR="00E04C5B" w:rsidRPr="00752509">
      <w:rPr>
        <w:noProof/>
        <w:sz w:val="16"/>
        <w:szCs w:val="16"/>
      </w:rPr>
      <w:t>6</w:t>
    </w:r>
    <w:r w:rsidRPr="00752509">
      <w:rPr>
        <w:sz w:val="16"/>
        <w:szCs w:val="16"/>
      </w:rPr>
      <w:fldChar w:fldCharType="end"/>
    </w:r>
    <w:r w:rsidRPr="00752509">
      <w:rPr>
        <w:sz w:val="16"/>
        <w:szCs w:val="16"/>
      </w:rPr>
      <w:t xml:space="preserve"> of </w:t>
    </w:r>
    <w:r w:rsidRPr="00752509">
      <w:rPr>
        <w:sz w:val="16"/>
        <w:szCs w:val="16"/>
      </w:rPr>
      <w:fldChar w:fldCharType="begin"/>
    </w:r>
    <w:r w:rsidRPr="00752509">
      <w:rPr>
        <w:sz w:val="16"/>
        <w:szCs w:val="16"/>
      </w:rPr>
      <w:instrText xml:space="preserve"> NUMPAGES  \* Arabic  \* MERGEFORMAT </w:instrText>
    </w:r>
    <w:r w:rsidRPr="00752509">
      <w:rPr>
        <w:sz w:val="16"/>
        <w:szCs w:val="16"/>
      </w:rPr>
      <w:fldChar w:fldCharType="separate"/>
    </w:r>
    <w:r w:rsidR="00E04C5B" w:rsidRPr="00752509">
      <w:rPr>
        <w:noProof/>
        <w:sz w:val="16"/>
        <w:szCs w:val="16"/>
      </w:rPr>
      <w:t>7</w:t>
    </w:r>
    <w:r w:rsidRPr="00752509">
      <w:rPr>
        <w:sz w:val="16"/>
        <w:szCs w:val="16"/>
      </w:rPr>
      <w:fldChar w:fldCharType="end"/>
    </w:r>
  </w:p>
  <w:p w14:paraId="557E50D5" w14:textId="63511018" w:rsidR="0096282B" w:rsidRPr="00752509" w:rsidRDefault="00E04C5B" w:rsidP="0096282B">
    <w:pPr>
      <w:pStyle w:val="Footer"/>
      <w:jc w:val="both"/>
      <w:rPr>
        <w:sz w:val="16"/>
        <w:szCs w:val="16"/>
      </w:rPr>
    </w:pPr>
    <w:r w:rsidRPr="00752509">
      <w:rPr>
        <w:sz w:val="16"/>
        <w:szCs w:val="16"/>
      </w:rPr>
      <w:t xml:space="preserve">Version </w:t>
    </w:r>
    <w:r w:rsidR="007A19CB" w:rsidRPr="00752509">
      <w:rPr>
        <w:sz w:val="16"/>
        <w:szCs w:val="16"/>
      </w:rPr>
      <w:t>5</w:t>
    </w:r>
    <w:r w:rsidRPr="00752509">
      <w:rPr>
        <w:sz w:val="16"/>
        <w:szCs w:val="16"/>
      </w:rPr>
      <w:t xml:space="preserve"> - </w:t>
    </w:r>
    <w:r w:rsidR="00DE4741" w:rsidRPr="00752509">
      <w:rPr>
        <w:sz w:val="16"/>
        <w:szCs w:val="16"/>
      </w:rPr>
      <w:t>01.01.2023</w:t>
    </w:r>
  </w:p>
  <w:p w14:paraId="69EFD37E" w14:textId="77777777" w:rsidR="0096282B" w:rsidRDefault="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C1B6" w14:textId="77777777" w:rsidR="005376C3" w:rsidRDefault="005376C3" w:rsidP="0096282B">
      <w:r>
        <w:separator/>
      </w:r>
    </w:p>
  </w:footnote>
  <w:footnote w:type="continuationSeparator" w:id="0">
    <w:p w14:paraId="3122149B" w14:textId="77777777" w:rsidR="005376C3" w:rsidRDefault="005376C3" w:rsidP="0096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56D66"/>
    <w:multiLevelType w:val="hybridMultilevel"/>
    <w:tmpl w:val="4900F0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7033F19"/>
    <w:multiLevelType w:val="hybridMultilevel"/>
    <w:tmpl w:val="BBAC6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1320FD"/>
    <w:multiLevelType w:val="hybridMultilevel"/>
    <w:tmpl w:val="6BDE9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D3544B"/>
    <w:multiLevelType w:val="hybridMultilevel"/>
    <w:tmpl w:val="30CEA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CF13C7"/>
    <w:multiLevelType w:val="hybridMultilevel"/>
    <w:tmpl w:val="BAC4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0079CD"/>
    <w:multiLevelType w:val="hybridMultilevel"/>
    <w:tmpl w:val="1D466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A16577"/>
    <w:multiLevelType w:val="hybridMultilevel"/>
    <w:tmpl w:val="05A29716"/>
    <w:lvl w:ilvl="0" w:tplc="1360C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042471"/>
    <w:multiLevelType w:val="hybridMultilevel"/>
    <w:tmpl w:val="23085520"/>
    <w:lvl w:ilvl="0" w:tplc="C80856AA">
      <w:start w:val="2"/>
      <w:numFmt w:val="lowerLetter"/>
      <w:lvlText w:val="(%1)"/>
      <w:lvlJc w:val="left"/>
      <w:pPr>
        <w:tabs>
          <w:tab w:val="num" w:pos="930"/>
        </w:tabs>
        <w:ind w:left="930" w:hanging="45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570A7346"/>
    <w:multiLevelType w:val="hybridMultilevel"/>
    <w:tmpl w:val="2BF010D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325397278">
    <w:abstractNumId w:val="5"/>
  </w:num>
  <w:num w:numId="2" w16cid:durableId="1041782954">
    <w:abstractNumId w:val="9"/>
  </w:num>
  <w:num w:numId="3" w16cid:durableId="347948606">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4" w16cid:durableId="235168543">
    <w:abstractNumId w:val="3"/>
  </w:num>
  <w:num w:numId="5" w16cid:durableId="257566645">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6" w16cid:durableId="1502816846">
    <w:abstractNumId w:val="8"/>
  </w:num>
  <w:num w:numId="7" w16cid:durableId="1725059176">
    <w:abstractNumId w:val="1"/>
  </w:num>
  <w:num w:numId="8" w16cid:durableId="871302484">
    <w:abstractNumId w:val="2"/>
  </w:num>
  <w:num w:numId="9" w16cid:durableId="298583235">
    <w:abstractNumId w:val="4"/>
  </w:num>
  <w:num w:numId="10" w16cid:durableId="1462263644">
    <w:abstractNumId w:val="7"/>
  </w:num>
  <w:num w:numId="11" w16cid:durableId="1099368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90"/>
    <w:rsid w:val="00001454"/>
    <w:rsid w:val="00022912"/>
    <w:rsid w:val="00080593"/>
    <w:rsid w:val="000D3715"/>
    <w:rsid w:val="000E6411"/>
    <w:rsid w:val="001812B6"/>
    <w:rsid w:val="00191507"/>
    <w:rsid w:val="001B15F4"/>
    <w:rsid w:val="001B4A52"/>
    <w:rsid w:val="001F1AC7"/>
    <w:rsid w:val="001F4A29"/>
    <w:rsid w:val="00206FD0"/>
    <w:rsid w:val="00234596"/>
    <w:rsid w:val="00286C52"/>
    <w:rsid w:val="002D7BBC"/>
    <w:rsid w:val="0032040D"/>
    <w:rsid w:val="00366B44"/>
    <w:rsid w:val="00390E13"/>
    <w:rsid w:val="003D4136"/>
    <w:rsid w:val="00440AEC"/>
    <w:rsid w:val="00463380"/>
    <w:rsid w:val="00487926"/>
    <w:rsid w:val="004C28BC"/>
    <w:rsid w:val="005376C3"/>
    <w:rsid w:val="005B7346"/>
    <w:rsid w:val="0064326B"/>
    <w:rsid w:val="006B0CC8"/>
    <w:rsid w:val="006C09AB"/>
    <w:rsid w:val="006C0CB4"/>
    <w:rsid w:val="006C0F3C"/>
    <w:rsid w:val="006E40E1"/>
    <w:rsid w:val="0074294F"/>
    <w:rsid w:val="007514CD"/>
    <w:rsid w:val="00752509"/>
    <w:rsid w:val="007750BA"/>
    <w:rsid w:val="007A19CB"/>
    <w:rsid w:val="007A7D02"/>
    <w:rsid w:val="007E0C90"/>
    <w:rsid w:val="00866E5C"/>
    <w:rsid w:val="008A114D"/>
    <w:rsid w:val="008F0355"/>
    <w:rsid w:val="008F40A6"/>
    <w:rsid w:val="00960873"/>
    <w:rsid w:val="0096282B"/>
    <w:rsid w:val="00963EA4"/>
    <w:rsid w:val="0096702A"/>
    <w:rsid w:val="00981682"/>
    <w:rsid w:val="00983C81"/>
    <w:rsid w:val="009966B6"/>
    <w:rsid w:val="009F0958"/>
    <w:rsid w:val="00A05D3F"/>
    <w:rsid w:val="00A33430"/>
    <w:rsid w:val="00A37A21"/>
    <w:rsid w:val="00A44E3F"/>
    <w:rsid w:val="00A977B8"/>
    <w:rsid w:val="00AC57A7"/>
    <w:rsid w:val="00AD2E08"/>
    <w:rsid w:val="00AD7488"/>
    <w:rsid w:val="00B03344"/>
    <w:rsid w:val="00B445AE"/>
    <w:rsid w:val="00B471EC"/>
    <w:rsid w:val="00B51843"/>
    <w:rsid w:val="00B56479"/>
    <w:rsid w:val="00B7409E"/>
    <w:rsid w:val="00B93D15"/>
    <w:rsid w:val="00BF581C"/>
    <w:rsid w:val="00C061AE"/>
    <w:rsid w:val="00C40364"/>
    <w:rsid w:val="00C949D8"/>
    <w:rsid w:val="00CB1552"/>
    <w:rsid w:val="00CF3483"/>
    <w:rsid w:val="00CF67D5"/>
    <w:rsid w:val="00D303BC"/>
    <w:rsid w:val="00D30F14"/>
    <w:rsid w:val="00D927FE"/>
    <w:rsid w:val="00DE4741"/>
    <w:rsid w:val="00E04C5B"/>
    <w:rsid w:val="00E14728"/>
    <w:rsid w:val="00E14BB2"/>
    <w:rsid w:val="00E374DA"/>
    <w:rsid w:val="00EE5587"/>
    <w:rsid w:val="00F3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8FEF"/>
  <w15:docId w15:val="{ECBAD19F-3007-4E3A-9620-61EB72BB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0C90"/>
    <w:pPr>
      <w:tabs>
        <w:tab w:val="center" w:pos="4153"/>
        <w:tab w:val="right" w:pos="8306"/>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E0C90"/>
    <w:rPr>
      <w:rFonts w:ascii="Times New Roman" w:eastAsia="Times New Roman" w:hAnsi="Times New Roman" w:cs="Times New Roman"/>
      <w:sz w:val="20"/>
      <w:szCs w:val="20"/>
    </w:rPr>
  </w:style>
  <w:style w:type="paragraph" w:styleId="ListParagraph">
    <w:name w:val="List Paragraph"/>
    <w:basedOn w:val="Normal"/>
    <w:uiPriority w:val="34"/>
    <w:qFormat/>
    <w:rsid w:val="007E0C90"/>
    <w:pPr>
      <w:ind w:left="720"/>
      <w:contextualSpacing/>
    </w:pPr>
  </w:style>
  <w:style w:type="paragraph" w:styleId="BodyText2">
    <w:name w:val="Body Text 2"/>
    <w:basedOn w:val="Normal"/>
    <w:link w:val="BodyText2Char"/>
    <w:rsid w:val="00C949D8"/>
    <w:pPr>
      <w:ind w:right="141"/>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949D8"/>
    <w:rPr>
      <w:rFonts w:ascii="Times New Roman" w:eastAsia="Times New Roman" w:hAnsi="Times New Roman" w:cs="Times New Roman"/>
      <w:szCs w:val="20"/>
    </w:rPr>
  </w:style>
  <w:style w:type="paragraph" w:styleId="Footer">
    <w:name w:val="footer"/>
    <w:basedOn w:val="Normal"/>
    <w:link w:val="FooterChar"/>
    <w:uiPriority w:val="99"/>
    <w:unhideWhenUsed/>
    <w:rsid w:val="0096282B"/>
    <w:pPr>
      <w:tabs>
        <w:tab w:val="center" w:pos="4513"/>
        <w:tab w:val="right" w:pos="9026"/>
      </w:tabs>
    </w:pPr>
  </w:style>
  <w:style w:type="character" w:customStyle="1" w:styleId="FooterChar">
    <w:name w:val="Footer Char"/>
    <w:basedOn w:val="DefaultParagraphFont"/>
    <w:link w:val="Footer"/>
    <w:uiPriority w:val="99"/>
    <w:rsid w:val="0096282B"/>
  </w:style>
  <w:style w:type="paragraph" w:styleId="BalloonText">
    <w:name w:val="Balloon Text"/>
    <w:basedOn w:val="Normal"/>
    <w:link w:val="BalloonTextChar"/>
    <w:uiPriority w:val="99"/>
    <w:semiHidden/>
    <w:unhideWhenUsed/>
    <w:rsid w:val="0096282B"/>
    <w:rPr>
      <w:rFonts w:ascii="Tahoma" w:hAnsi="Tahoma" w:cs="Tahoma"/>
      <w:sz w:val="16"/>
      <w:szCs w:val="16"/>
    </w:rPr>
  </w:style>
  <w:style w:type="character" w:customStyle="1" w:styleId="BalloonTextChar">
    <w:name w:val="Balloon Text Char"/>
    <w:basedOn w:val="DefaultParagraphFont"/>
    <w:link w:val="BalloonText"/>
    <w:uiPriority w:val="99"/>
    <w:semiHidden/>
    <w:rsid w:val="00962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92C5-7087-4FC9-8D2B-5E3FB25F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User</cp:lastModifiedBy>
  <cp:revision>2</cp:revision>
  <cp:lastPrinted>2017-01-11T16:26:00Z</cp:lastPrinted>
  <dcterms:created xsi:type="dcterms:W3CDTF">2022-12-05T09:07:00Z</dcterms:created>
  <dcterms:modified xsi:type="dcterms:W3CDTF">2022-12-05T09:07:00Z</dcterms:modified>
</cp:coreProperties>
</file>